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B66" w14:textId="77777777" w:rsidR="00D556C7" w:rsidRDefault="00D556C7">
      <w:pPr>
        <w:pStyle w:val="Corpotesto"/>
        <w:spacing w:before="30"/>
        <w:ind w:left="112"/>
      </w:pPr>
    </w:p>
    <w:p w14:paraId="3A4CFE67" w14:textId="77777777" w:rsidR="00D556C7" w:rsidRDefault="00D556C7">
      <w:pPr>
        <w:pStyle w:val="Corpotesto"/>
        <w:spacing w:before="30"/>
        <w:ind w:left="112"/>
      </w:pPr>
    </w:p>
    <w:p w14:paraId="40249835" w14:textId="22EA518F" w:rsidR="00B50025" w:rsidRDefault="00A914A3">
      <w:pPr>
        <w:pStyle w:val="Corpotesto"/>
        <w:spacing w:before="30"/>
        <w:ind w:left="112"/>
      </w:pPr>
      <w:r>
        <w:t>LL.</w:t>
      </w:r>
      <w:r>
        <w:rPr>
          <w:spacing w:val="-10"/>
        </w:rPr>
        <w:t xml:space="preserve"> 1</w:t>
      </w:r>
    </w:p>
    <w:p w14:paraId="56EFF082" w14:textId="77777777" w:rsidR="00B50025" w:rsidRDefault="00A914A3">
      <w:pPr>
        <w:pStyle w:val="Titolo1"/>
        <w:spacing w:before="48"/>
      </w:pPr>
      <w:r>
        <w:t>Modello</w:t>
      </w:r>
      <w:r>
        <w:rPr>
          <w:spacing w:val="-5"/>
        </w:rPr>
        <w:t xml:space="preserve"> </w:t>
      </w:r>
      <w:r>
        <w:t>-</w:t>
      </w:r>
      <w:r>
        <w:rPr>
          <w:spacing w:val="-5"/>
        </w:rPr>
        <w:t xml:space="preserve"> </w:t>
      </w:r>
      <w:r>
        <w:rPr>
          <w:spacing w:val="-2"/>
        </w:rPr>
        <w:t>Convenzione</w:t>
      </w:r>
    </w:p>
    <w:p w14:paraId="4DEAA176" w14:textId="77777777" w:rsidR="00B50025" w:rsidRDefault="00B50025">
      <w:pPr>
        <w:pStyle w:val="Corpotesto"/>
        <w:rPr>
          <w:b/>
        </w:rPr>
      </w:pPr>
    </w:p>
    <w:p w14:paraId="3D411DD5" w14:textId="77777777" w:rsidR="00B50025" w:rsidRDefault="00A914A3">
      <w:pPr>
        <w:pStyle w:val="Corpotesto"/>
        <w:tabs>
          <w:tab w:val="left" w:leader="dot" w:pos="8611"/>
        </w:tabs>
        <w:ind w:left="112"/>
        <w:jc w:val="both"/>
        <w:rPr>
          <w:i/>
        </w:rPr>
      </w:pPr>
      <w:r>
        <w:t>Premesso</w:t>
      </w:r>
      <w:r>
        <w:rPr>
          <w:spacing w:val="62"/>
        </w:rPr>
        <w:t xml:space="preserve"> </w:t>
      </w:r>
      <w:r>
        <w:t>che</w:t>
      </w:r>
      <w:r>
        <w:rPr>
          <w:spacing w:val="65"/>
        </w:rPr>
        <w:t xml:space="preserve"> </w:t>
      </w:r>
      <w:r>
        <w:t>le</w:t>
      </w:r>
      <w:r>
        <w:rPr>
          <w:spacing w:val="61"/>
        </w:rPr>
        <w:t xml:space="preserve"> </w:t>
      </w:r>
      <w:r>
        <w:t>disposizioni</w:t>
      </w:r>
      <w:r>
        <w:rPr>
          <w:spacing w:val="64"/>
        </w:rPr>
        <w:t xml:space="preserve"> </w:t>
      </w:r>
      <w:r>
        <w:t>della</w:t>
      </w:r>
      <w:r>
        <w:rPr>
          <w:spacing w:val="61"/>
        </w:rPr>
        <w:t xml:space="preserve"> </w:t>
      </w:r>
      <w:r>
        <w:t>deliberazione</w:t>
      </w:r>
      <w:r>
        <w:rPr>
          <w:spacing w:val="62"/>
        </w:rPr>
        <w:t xml:space="preserve"> </w:t>
      </w:r>
      <w:r>
        <w:t>della</w:t>
      </w:r>
      <w:r>
        <w:rPr>
          <w:spacing w:val="62"/>
        </w:rPr>
        <w:t xml:space="preserve"> </w:t>
      </w:r>
      <w:r>
        <w:t>Giunta</w:t>
      </w:r>
      <w:r>
        <w:rPr>
          <w:spacing w:val="64"/>
        </w:rPr>
        <w:t xml:space="preserve"> </w:t>
      </w:r>
      <w:r>
        <w:rPr>
          <w:spacing w:val="-2"/>
        </w:rPr>
        <w:t>regionale</w:t>
      </w:r>
      <w:r>
        <w:tab/>
      </w:r>
      <w:r>
        <w:rPr>
          <w:spacing w:val="-2"/>
        </w:rPr>
        <w:t>“</w:t>
      </w:r>
      <w:r>
        <w:rPr>
          <w:i/>
          <w:spacing w:val="-2"/>
        </w:rPr>
        <w:t>Attuazione</w:t>
      </w:r>
    </w:p>
    <w:p w14:paraId="062258C9" w14:textId="77777777" w:rsidR="00B50025" w:rsidRDefault="00A914A3">
      <w:pPr>
        <w:spacing w:before="41" w:line="276" w:lineRule="auto"/>
        <w:ind w:left="112" w:right="228"/>
        <w:jc w:val="both"/>
        <w:rPr>
          <w:i/>
          <w:sz w:val="24"/>
        </w:rPr>
      </w:pPr>
      <w:r>
        <w:rPr>
          <w:i/>
          <w:sz w:val="24"/>
        </w:rPr>
        <w:t>dell’Accordo adottato dalla Conferenza permanente per i rapporti fra lo Stato, le Regioni e le Province autonome di Trento e Bolzano del 24 gennaio 2013 sui tirocini di inserimento o reinserimento finalizzati alla riabilitazione e all’inclusione sociale”.</w:t>
      </w:r>
    </w:p>
    <w:p w14:paraId="6EB4D9C7" w14:textId="77777777" w:rsidR="00B50025" w:rsidRDefault="00B50025">
      <w:pPr>
        <w:pStyle w:val="Corpotesto"/>
        <w:spacing w:before="10"/>
        <w:rPr>
          <w:i/>
        </w:rPr>
      </w:pPr>
    </w:p>
    <w:p w14:paraId="2B13A16D" w14:textId="77777777" w:rsidR="00B50025" w:rsidRDefault="00A914A3">
      <w:pPr>
        <w:pStyle w:val="Titolo1"/>
      </w:pPr>
      <w:r>
        <w:rPr>
          <w:spacing w:val="-5"/>
        </w:rPr>
        <w:t>TRA</w:t>
      </w:r>
    </w:p>
    <w:p w14:paraId="2B24AF6F" w14:textId="77777777" w:rsidR="00B50025" w:rsidRDefault="00B50025">
      <w:pPr>
        <w:pStyle w:val="Corpotesto"/>
        <w:spacing w:before="5"/>
        <w:rPr>
          <w:b/>
        </w:rPr>
      </w:pPr>
    </w:p>
    <w:p w14:paraId="396B1130" w14:textId="77777777" w:rsidR="00B50025" w:rsidRDefault="00A914A3">
      <w:pPr>
        <w:pStyle w:val="Corpotesto"/>
        <w:ind w:left="112"/>
        <w:jc w:val="both"/>
      </w:pPr>
      <w:r>
        <w:t>Il</w:t>
      </w:r>
      <w:r>
        <w:rPr>
          <w:spacing w:val="-8"/>
        </w:rPr>
        <w:t xml:space="preserve"> </w:t>
      </w:r>
      <w:r>
        <w:t>soggetto</w:t>
      </w:r>
      <w:r>
        <w:rPr>
          <w:spacing w:val="-8"/>
        </w:rPr>
        <w:t xml:space="preserve"> </w:t>
      </w:r>
      <w:r>
        <w:t>promotore,</w:t>
      </w:r>
      <w:r>
        <w:rPr>
          <w:spacing w:val="-8"/>
        </w:rPr>
        <w:t xml:space="preserve"> </w:t>
      </w:r>
      <w:r>
        <w:t>rientrante</w:t>
      </w:r>
      <w:r>
        <w:rPr>
          <w:spacing w:val="-9"/>
        </w:rPr>
        <w:t xml:space="preserve"> </w:t>
      </w:r>
      <w:r>
        <w:t>nella</w:t>
      </w:r>
      <w:r>
        <w:rPr>
          <w:spacing w:val="-9"/>
        </w:rPr>
        <w:t xml:space="preserve"> </w:t>
      </w:r>
      <w:r>
        <w:t>seguente</w:t>
      </w:r>
      <w:r>
        <w:rPr>
          <w:spacing w:val="-8"/>
        </w:rPr>
        <w:t xml:space="preserve"> </w:t>
      </w:r>
      <w:r>
        <w:rPr>
          <w:spacing w:val="-2"/>
        </w:rPr>
        <w:t>fattispecie:</w:t>
      </w:r>
    </w:p>
    <w:p w14:paraId="5B7F2C70" w14:textId="77777777" w:rsidR="00B50025" w:rsidRDefault="00B50025">
      <w:pPr>
        <w:pStyle w:val="Corpotesto"/>
        <w:spacing w:before="124"/>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5"/>
        <w:gridCol w:w="998"/>
      </w:tblGrid>
      <w:tr w:rsidR="00B50025" w14:paraId="310C4CF3" w14:textId="77777777">
        <w:trPr>
          <w:trHeight w:val="534"/>
        </w:trPr>
        <w:tc>
          <w:tcPr>
            <w:tcW w:w="8515" w:type="dxa"/>
          </w:tcPr>
          <w:p w14:paraId="38D8A1E6" w14:textId="77777777" w:rsidR="00B50025" w:rsidRDefault="00A914A3">
            <w:pPr>
              <w:pStyle w:val="TableParagraph"/>
              <w:spacing w:before="78"/>
              <w:ind w:left="364"/>
              <w:jc w:val="left"/>
              <w:rPr>
                <w:sz w:val="23"/>
              </w:rPr>
            </w:pPr>
            <w:r>
              <w:rPr>
                <w:sz w:val="23"/>
              </w:rPr>
              <w:t>a)</w:t>
            </w:r>
            <w:r>
              <w:rPr>
                <w:spacing w:val="79"/>
                <w:w w:val="150"/>
                <w:sz w:val="23"/>
              </w:rPr>
              <w:t xml:space="preserve"> </w:t>
            </w:r>
            <w:r>
              <w:rPr>
                <w:sz w:val="23"/>
              </w:rPr>
              <w:t>centri</w:t>
            </w:r>
            <w:r>
              <w:rPr>
                <w:spacing w:val="-1"/>
                <w:sz w:val="23"/>
              </w:rPr>
              <w:t xml:space="preserve"> </w:t>
            </w:r>
            <w:r>
              <w:rPr>
                <w:sz w:val="23"/>
              </w:rPr>
              <w:t>per</w:t>
            </w:r>
            <w:r>
              <w:rPr>
                <w:spacing w:val="-3"/>
                <w:sz w:val="23"/>
              </w:rPr>
              <w:t xml:space="preserve"> </w:t>
            </w:r>
            <w:r>
              <w:rPr>
                <w:spacing w:val="-2"/>
                <w:sz w:val="23"/>
              </w:rPr>
              <w:t>l’Impiego</w:t>
            </w:r>
          </w:p>
        </w:tc>
        <w:tc>
          <w:tcPr>
            <w:tcW w:w="998" w:type="dxa"/>
          </w:tcPr>
          <w:p w14:paraId="69C7CCE5" w14:textId="77777777" w:rsidR="00B50025" w:rsidRDefault="00A914A3">
            <w:pPr>
              <w:pStyle w:val="TableParagraph"/>
              <w:spacing w:line="404" w:lineRule="exact"/>
              <w:rPr>
                <w:sz w:val="36"/>
              </w:rPr>
            </w:pPr>
            <w:r>
              <w:rPr>
                <w:spacing w:val="-10"/>
                <w:sz w:val="36"/>
              </w:rPr>
              <w:t>□</w:t>
            </w:r>
          </w:p>
        </w:tc>
      </w:tr>
      <w:tr w:rsidR="00B50025" w14:paraId="530D9EC6" w14:textId="77777777">
        <w:trPr>
          <w:trHeight w:val="973"/>
        </w:trPr>
        <w:tc>
          <w:tcPr>
            <w:tcW w:w="8515" w:type="dxa"/>
          </w:tcPr>
          <w:p w14:paraId="3FF0E55D" w14:textId="77777777" w:rsidR="00B50025" w:rsidRDefault="00A914A3">
            <w:pPr>
              <w:pStyle w:val="TableParagraph"/>
              <w:spacing w:line="276" w:lineRule="auto"/>
              <w:ind w:left="724" w:right="-15" w:hanging="360"/>
              <w:jc w:val="both"/>
              <w:rPr>
                <w:sz w:val="23"/>
              </w:rPr>
            </w:pPr>
            <w:r>
              <w:rPr>
                <w:sz w:val="23"/>
              </w:rPr>
              <w:t>b)</w:t>
            </w:r>
            <w:r>
              <w:rPr>
                <w:spacing w:val="80"/>
                <w:sz w:val="23"/>
              </w:rPr>
              <w:t xml:space="preserve"> </w:t>
            </w:r>
            <w:r>
              <w:rPr>
                <w:sz w:val="23"/>
              </w:rPr>
              <w:t>centri</w:t>
            </w:r>
            <w:r>
              <w:rPr>
                <w:spacing w:val="-1"/>
                <w:sz w:val="23"/>
              </w:rPr>
              <w:t xml:space="preserve"> </w:t>
            </w:r>
            <w:r>
              <w:rPr>
                <w:sz w:val="23"/>
              </w:rPr>
              <w:t>di</w:t>
            </w:r>
            <w:r>
              <w:rPr>
                <w:spacing w:val="-1"/>
                <w:sz w:val="23"/>
              </w:rPr>
              <w:t xml:space="preserve"> </w:t>
            </w:r>
            <w:r>
              <w:rPr>
                <w:sz w:val="23"/>
              </w:rPr>
              <w:t>orientamento</w:t>
            </w:r>
            <w:r>
              <w:rPr>
                <w:spacing w:val="-4"/>
                <w:sz w:val="23"/>
              </w:rPr>
              <w:t xml:space="preserve"> </w:t>
            </w:r>
            <w:r>
              <w:rPr>
                <w:sz w:val="23"/>
              </w:rPr>
              <w:t>al</w:t>
            </w:r>
            <w:r>
              <w:rPr>
                <w:spacing w:val="-1"/>
                <w:sz w:val="23"/>
              </w:rPr>
              <w:t xml:space="preserve"> </w:t>
            </w:r>
            <w:r>
              <w:rPr>
                <w:sz w:val="23"/>
              </w:rPr>
              <w:t>lavoro</w:t>
            </w:r>
            <w:r>
              <w:rPr>
                <w:spacing w:val="-1"/>
                <w:sz w:val="23"/>
              </w:rPr>
              <w:t xml:space="preserve"> </w:t>
            </w:r>
            <w:r>
              <w:rPr>
                <w:sz w:val="23"/>
              </w:rPr>
              <w:t>di</w:t>
            </w:r>
            <w:r>
              <w:rPr>
                <w:spacing w:val="-1"/>
                <w:sz w:val="23"/>
              </w:rPr>
              <w:t xml:space="preserve"> </w:t>
            </w:r>
            <w:r>
              <w:rPr>
                <w:sz w:val="23"/>
              </w:rPr>
              <w:t>cui</w:t>
            </w:r>
            <w:r>
              <w:rPr>
                <w:spacing w:val="-1"/>
                <w:sz w:val="23"/>
              </w:rPr>
              <w:t xml:space="preserve"> </w:t>
            </w:r>
            <w:r>
              <w:rPr>
                <w:sz w:val="23"/>
              </w:rPr>
              <w:t>all’art.</w:t>
            </w:r>
            <w:r>
              <w:rPr>
                <w:spacing w:val="-1"/>
                <w:sz w:val="23"/>
              </w:rPr>
              <w:t xml:space="preserve"> </w:t>
            </w:r>
            <w:r>
              <w:rPr>
                <w:sz w:val="23"/>
              </w:rPr>
              <w:t>30,</w:t>
            </w:r>
            <w:r>
              <w:rPr>
                <w:spacing w:val="-4"/>
                <w:sz w:val="23"/>
              </w:rPr>
              <w:t xml:space="preserve"> </w:t>
            </w:r>
            <w:r>
              <w:rPr>
                <w:sz w:val="23"/>
              </w:rPr>
              <w:t>co.</w:t>
            </w:r>
            <w:r>
              <w:rPr>
                <w:spacing w:val="-4"/>
                <w:sz w:val="23"/>
              </w:rPr>
              <w:t xml:space="preserve"> </w:t>
            </w:r>
            <w:r>
              <w:rPr>
                <w:sz w:val="23"/>
              </w:rPr>
              <w:t>2</w:t>
            </w:r>
            <w:r>
              <w:rPr>
                <w:spacing w:val="-1"/>
                <w:sz w:val="23"/>
              </w:rPr>
              <w:t xml:space="preserve"> </w:t>
            </w:r>
            <w:r>
              <w:rPr>
                <w:sz w:val="23"/>
              </w:rPr>
              <w:t>della legge regionale 7</w:t>
            </w:r>
            <w:r>
              <w:rPr>
                <w:spacing w:val="-4"/>
                <w:sz w:val="23"/>
              </w:rPr>
              <w:t xml:space="preserve"> </w:t>
            </w:r>
            <w:r>
              <w:rPr>
                <w:sz w:val="23"/>
              </w:rPr>
              <w:t>agosto 1998, n. 38 “Organizzazione delle funzioni regionali e locali in materia di politiche attive per il lavoro” e successive modifiche e integrazioni</w:t>
            </w:r>
          </w:p>
        </w:tc>
        <w:tc>
          <w:tcPr>
            <w:tcW w:w="998" w:type="dxa"/>
          </w:tcPr>
          <w:p w14:paraId="179BE785" w14:textId="77777777" w:rsidR="00B50025" w:rsidRDefault="00A914A3">
            <w:pPr>
              <w:pStyle w:val="TableParagraph"/>
              <w:spacing w:before="208"/>
              <w:rPr>
                <w:sz w:val="36"/>
              </w:rPr>
            </w:pPr>
            <w:r>
              <w:rPr>
                <w:spacing w:val="-10"/>
                <w:sz w:val="36"/>
              </w:rPr>
              <w:t>□</w:t>
            </w:r>
          </w:p>
        </w:tc>
      </w:tr>
      <w:tr w:rsidR="00B50025" w14:paraId="1FB3D5FD" w14:textId="77777777">
        <w:trPr>
          <w:trHeight w:val="1578"/>
        </w:trPr>
        <w:tc>
          <w:tcPr>
            <w:tcW w:w="8515" w:type="dxa"/>
          </w:tcPr>
          <w:p w14:paraId="4C90FA61" w14:textId="77777777" w:rsidR="00B50025" w:rsidRDefault="00A914A3">
            <w:pPr>
              <w:pStyle w:val="TableParagraph"/>
              <w:spacing w:line="276" w:lineRule="auto"/>
              <w:ind w:left="724" w:right="-15" w:hanging="360"/>
              <w:jc w:val="both"/>
              <w:rPr>
                <w:sz w:val="23"/>
              </w:rPr>
            </w:pPr>
            <w:r>
              <w:rPr>
                <w:sz w:val="23"/>
              </w:rPr>
              <w:t>c) centri pubblici o a partecipazione pubblica di formazione professionale o di orientamento, ovvero centri accreditati all'erogazione di attività di formazione professionale</w:t>
            </w:r>
            <w:r>
              <w:rPr>
                <w:spacing w:val="-2"/>
                <w:sz w:val="23"/>
              </w:rPr>
              <w:t xml:space="preserve"> </w:t>
            </w:r>
            <w:r>
              <w:rPr>
                <w:sz w:val="23"/>
              </w:rPr>
              <w:t>o</w:t>
            </w:r>
            <w:r>
              <w:rPr>
                <w:spacing w:val="-3"/>
                <w:sz w:val="23"/>
              </w:rPr>
              <w:t xml:space="preserve"> </w:t>
            </w:r>
            <w:r>
              <w:rPr>
                <w:sz w:val="23"/>
              </w:rPr>
              <w:t>di</w:t>
            </w:r>
            <w:r>
              <w:rPr>
                <w:spacing w:val="-3"/>
                <w:sz w:val="23"/>
              </w:rPr>
              <w:t xml:space="preserve"> </w:t>
            </w:r>
            <w:r>
              <w:rPr>
                <w:sz w:val="23"/>
              </w:rPr>
              <w:t>orientamento</w:t>
            </w:r>
            <w:r>
              <w:rPr>
                <w:spacing w:val="-6"/>
                <w:sz w:val="23"/>
              </w:rPr>
              <w:t xml:space="preserve"> </w:t>
            </w:r>
            <w:r>
              <w:rPr>
                <w:sz w:val="23"/>
              </w:rPr>
              <w:t>ai</w:t>
            </w:r>
            <w:r>
              <w:rPr>
                <w:spacing w:val="-3"/>
                <w:sz w:val="23"/>
              </w:rPr>
              <w:t xml:space="preserve"> </w:t>
            </w:r>
            <w:r>
              <w:rPr>
                <w:sz w:val="23"/>
              </w:rPr>
              <w:t>sensi</w:t>
            </w:r>
            <w:r>
              <w:rPr>
                <w:spacing w:val="-3"/>
                <w:sz w:val="23"/>
              </w:rPr>
              <w:t xml:space="preserve"> </w:t>
            </w:r>
            <w:r>
              <w:rPr>
                <w:sz w:val="23"/>
              </w:rPr>
              <w:t>della</w:t>
            </w:r>
            <w:r>
              <w:rPr>
                <w:spacing w:val="-2"/>
                <w:sz w:val="23"/>
              </w:rPr>
              <w:t xml:space="preserve"> </w:t>
            </w:r>
            <w:r>
              <w:rPr>
                <w:sz w:val="23"/>
              </w:rPr>
              <w:t>deliberazione</w:t>
            </w:r>
            <w:r>
              <w:rPr>
                <w:spacing w:val="-2"/>
                <w:sz w:val="23"/>
              </w:rPr>
              <w:t xml:space="preserve"> </w:t>
            </w:r>
            <w:r>
              <w:rPr>
                <w:sz w:val="23"/>
              </w:rPr>
              <w:t>della</w:t>
            </w:r>
            <w:r>
              <w:rPr>
                <w:spacing w:val="-2"/>
                <w:sz w:val="23"/>
              </w:rPr>
              <w:t xml:space="preserve"> </w:t>
            </w:r>
            <w:r>
              <w:rPr>
                <w:sz w:val="23"/>
              </w:rPr>
              <w:t>Giunta</w:t>
            </w:r>
            <w:r>
              <w:rPr>
                <w:spacing w:val="-2"/>
                <w:sz w:val="23"/>
              </w:rPr>
              <w:t xml:space="preserve"> </w:t>
            </w:r>
            <w:r>
              <w:rPr>
                <w:sz w:val="23"/>
              </w:rPr>
              <w:t>regionale</w:t>
            </w:r>
            <w:r>
              <w:rPr>
                <w:spacing w:val="-2"/>
                <w:sz w:val="23"/>
              </w:rPr>
              <w:t xml:space="preserve"> </w:t>
            </w:r>
            <w:r>
              <w:rPr>
                <w:sz w:val="23"/>
              </w:rPr>
              <w:t xml:space="preserve">n. 968 del 2007 e </w:t>
            </w:r>
            <w:proofErr w:type="spellStart"/>
            <w:r>
              <w:rPr>
                <w:sz w:val="23"/>
              </w:rPr>
              <w:t>s.m.i.</w:t>
            </w:r>
            <w:proofErr w:type="spellEnd"/>
            <w:r>
              <w:rPr>
                <w:sz w:val="23"/>
              </w:rPr>
              <w:t xml:space="preserve"> o accreditati secondo le disposizioni di altre Regioni o Province autonome</w:t>
            </w:r>
          </w:p>
        </w:tc>
        <w:tc>
          <w:tcPr>
            <w:tcW w:w="998" w:type="dxa"/>
          </w:tcPr>
          <w:p w14:paraId="70E23D04" w14:textId="77777777" w:rsidR="00B50025" w:rsidRDefault="00B50025">
            <w:pPr>
              <w:pStyle w:val="TableParagraph"/>
              <w:spacing w:before="99"/>
              <w:ind w:left="0"/>
              <w:jc w:val="left"/>
              <w:rPr>
                <w:sz w:val="36"/>
              </w:rPr>
            </w:pPr>
          </w:p>
          <w:p w14:paraId="324BC43B" w14:textId="77777777" w:rsidR="00B50025" w:rsidRDefault="00A914A3">
            <w:pPr>
              <w:pStyle w:val="TableParagraph"/>
              <w:rPr>
                <w:sz w:val="36"/>
              </w:rPr>
            </w:pPr>
            <w:r>
              <w:rPr>
                <w:spacing w:val="-10"/>
                <w:sz w:val="36"/>
              </w:rPr>
              <w:t>□</w:t>
            </w:r>
          </w:p>
        </w:tc>
      </w:tr>
      <w:tr w:rsidR="00B50025" w14:paraId="1FB17C9B" w14:textId="77777777">
        <w:trPr>
          <w:trHeight w:val="1360"/>
        </w:trPr>
        <w:tc>
          <w:tcPr>
            <w:tcW w:w="8515" w:type="dxa"/>
          </w:tcPr>
          <w:p w14:paraId="51251A7C" w14:textId="77777777" w:rsidR="00B50025" w:rsidRDefault="00A914A3">
            <w:pPr>
              <w:pStyle w:val="TableParagraph"/>
              <w:spacing w:before="32" w:line="276" w:lineRule="auto"/>
              <w:ind w:left="724" w:right="-15" w:hanging="360"/>
              <w:jc w:val="both"/>
              <w:rPr>
                <w:sz w:val="23"/>
              </w:rPr>
            </w:pPr>
            <w:r>
              <w:rPr>
                <w:sz w:val="23"/>
              </w:rPr>
              <w:t>d)</w:t>
            </w:r>
            <w:r>
              <w:rPr>
                <w:spacing w:val="40"/>
                <w:sz w:val="23"/>
              </w:rPr>
              <w:t xml:space="preserve"> </w:t>
            </w:r>
            <w:r>
              <w:rPr>
                <w:sz w:val="23"/>
              </w:rPr>
              <w:t>cooperative sociali iscritte nell’albo regionale della Regione Lazio, istituito ai sensi della legge regionale 27 giugno 1996, n. 24 “Disciplina delle cooperative sociali” e successive modifiche e integrazioni o</w:t>
            </w:r>
            <w:r>
              <w:rPr>
                <w:spacing w:val="-1"/>
                <w:sz w:val="23"/>
              </w:rPr>
              <w:t xml:space="preserve"> </w:t>
            </w:r>
            <w:r>
              <w:rPr>
                <w:sz w:val="23"/>
              </w:rPr>
              <w:t>in</w:t>
            </w:r>
            <w:r>
              <w:rPr>
                <w:spacing w:val="-1"/>
                <w:sz w:val="23"/>
              </w:rPr>
              <w:t xml:space="preserve"> </w:t>
            </w:r>
            <w:r>
              <w:rPr>
                <w:sz w:val="23"/>
              </w:rPr>
              <w:t>analoghi albi delle altre Regioni o</w:t>
            </w:r>
            <w:r>
              <w:rPr>
                <w:spacing w:val="-1"/>
                <w:sz w:val="23"/>
              </w:rPr>
              <w:t xml:space="preserve"> </w:t>
            </w:r>
            <w:r>
              <w:rPr>
                <w:sz w:val="23"/>
              </w:rPr>
              <w:t xml:space="preserve">Province </w:t>
            </w:r>
            <w:r>
              <w:rPr>
                <w:spacing w:val="-2"/>
                <w:sz w:val="23"/>
              </w:rPr>
              <w:t>autonome</w:t>
            </w:r>
          </w:p>
        </w:tc>
        <w:tc>
          <w:tcPr>
            <w:tcW w:w="998" w:type="dxa"/>
          </w:tcPr>
          <w:p w14:paraId="1775DD24" w14:textId="77777777" w:rsidR="00B50025" w:rsidRDefault="00A914A3">
            <w:pPr>
              <w:pStyle w:val="TableParagraph"/>
              <w:spacing w:before="403"/>
              <w:rPr>
                <w:sz w:val="36"/>
              </w:rPr>
            </w:pPr>
            <w:r>
              <w:rPr>
                <w:spacing w:val="-10"/>
                <w:sz w:val="36"/>
              </w:rPr>
              <w:t>□</w:t>
            </w:r>
          </w:p>
        </w:tc>
      </w:tr>
      <w:tr w:rsidR="00B50025" w14:paraId="3F822CB9" w14:textId="77777777">
        <w:trPr>
          <w:trHeight w:val="801"/>
        </w:trPr>
        <w:tc>
          <w:tcPr>
            <w:tcW w:w="8515" w:type="dxa"/>
          </w:tcPr>
          <w:p w14:paraId="77060791" w14:textId="77777777" w:rsidR="00B50025" w:rsidRDefault="00A914A3">
            <w:pPr>
              <w:pStyle w:val="TableParagraph"/>
              <w:spacing w:before="58" w:line="276" w:lineRule="auto"/>
              <w:ind w:left="724" w:hanging="360"/>
              <w:jc w:val="left"/>
              <w:rPr>
                <w:sz w:val="23"/>
              </w:rPr>
            </w:pPr>
            <w:r>
              <w:rPr>
                <w:sz w:val="23"/>
              </w:rPr>
              <w:t>e)</w:t>
            </w:r>
            <w:r>
              <w:rPr>
                <w:spacing w:val="80"/>
                <w:sz w:val="23"/>
              </w:rPr>
              <w:t xml:space="preserve"> </w:t>
            </w:r>
            <w:r>
              <w:rPr>
                <w:sz w:val="23"/>
              </w:rPr>
              <w:t>associazioni di promozione sociale iscritte nel registro dell’associazionismo ai sensi della legge regionale 22/99</w:t>
            </w:r>
          </w:p>
        </w:tc>
        <w:tc>
          <w:tcPr>
            <w:tcW w:w="998" w:type="dxa"/>
          </w:tcPr>
          <w:p w14:paraId="3D5D4DE5" w14:textId="77777777" w:rsidR="00B50025" w:rsidRDefault="00A914A3">
            <w:pPr>
              <w:pStyle w:val="TableParagraph"/>
              <w:spacing w:line="404" w:lineRule="exact"/>
              <w:rPr>
                <w:sz w:val="36"/>
              </w:rPr>
            </w:pPr>
            <w:r>
              <w:rPr>
                <w:spacing w:val="-10"/>
                <w:sz w:val="36"/>
              </w:rPr>
              <w:t>□</w:t>
            </w:r>
          </w:p>
        </w:tc>
      </w:tr>
      <w:tr w:rsidR="00B50025" w14:paraId="510A875A" w14:textId="77777777">
        <w:trPr>
          <w:trHeight w:val="798"/>
        </w:trPr>
        <w:tc>
          <w:tcPr>
            <w:tcW w:w="8515" w:type="dxa"/>
          </w:tcPr>
          <w:p w14:paraId="7FFA8993" w14:textId="77777777" w:rsidR="00B50025" w:rsidRDefault="00A914A3">
            <w:pPr>
              <w:pStyle w:val="TableParagraph"/>
              <w:spacing w:before="58" w:line="273" w:lineRule="auto"/>
              <w:ind w:left="724" w:hanging="360"/>
              <w:jc w:val="left"/>
              <w:rPr>
                <w:sz w:val="23"/>
              </w:rPr>
            </w:pPr>
            <w:r>
              <w:rPr>
                <w:sz w:val="23"/>
              </w:rPr>
              <w:t>f)</w:t>
            </w:r>
            <w:r>
              <w:rPr>
                <w:spacing w:val="80"/>
                <w:sz w:val="23"/>
              </w:rPr>
              <w:t xml:space="preserve"> </w:t>
            </w:r>
            <w:r>
              <w:rPr>
                <w:sz w:val="23"/>
              </w:rPr>
              <w:t>organizzazioni</w:t>
            </w:r>
            <w:r>
              <w:rPr>
                <w:spacing w:val="40"/>
                <w:sz w:val="23"/>
              </w:rPr>
              <w:t xml:space="preserve"> </w:t>
            </w:r>
            <w:r>
              <w:rPr>
                <w:sz w:val="23"/>
              </w:rPr>
              <w:t>di</w:t>
            </w:r>
            <w:r>
              <w:rPr>
                <w:spacing w:val="40"/>
                <w:sz w:val="23"/>
              </w:rPr>
              <w:t xml:space="preserve"> </w:t>
            </w:r>
            <w:r>
              <w:rPr>
                <w:sz w:val="23"/>
              </w:rPr>
              <w:t>volontariato</w:t>
            </w:r>
            <w:r>
              <w:rPr>
                <w:spacing w:val="40"/>
                <w:sz w:val="23"/>
              </w:rPr>
              <w:t xml:space="preserve"> </w:t>
            </w:r>
            <w:r>
              <w:rPr>
                <w:sz w:val="23"/>
              </w:rPr>
              <w:t>iscritte</w:t>
            </w:r>
            <w:r>
              <w:rPr>
                <w:spacing w:val="40"/>
                <w:sz w:val="23"/>
              </w:rPr>
              <w:t xml:space="preserve"> </w:t>
            </w:r>
            <w:r>
              <w:rPr>
                <w:sz w:val="23"/>
              </w:rPr>
              <w:t>al</w:t>
            </w:r>
            <w:r>
              <w:rPr>
                <w:spacing w:val="40"/>
                <w:sz w:val="23"/>
              </w:rPr>
              <w:t xml:space="preserve"> </w:t>
            </w:r>
            <w:r>
              <w:rPr>
                <w:sz w:val="23"/>
              </w:rPr>
              <w:t>registro</w:t>
            </w:r>
            <w:r>
              <w:rPr>
                <w:spacing w:val="40"/>
                <w:sz w:val="23"/>
              </w:rPr>
              <w:t xml:space="preserve"> </w:t>
            </w:r>
            <w:r>
              <w:rPr>
                <w:sz w:val="23"/>
              </w:rPr>
              <w:t>regionale</w:t>
            </w:r>
            <w:r>
              <w:rPr>
                <w:spacing w:val="40"/>
                <w:sz w:val="23"/>
              </w:rPr>
              <w:t xml:space="preserve"> </w:t>
            </w:r>
            <w:r>
              <w:rPr>
                <w:sz w:val="23"/>
              </w:rPr>
              <w:t>dell’organizzazioni</w:t>
            </w:r>
            <w:r>
              <w:rPr>
                <w:spacing w:val="40"/>
                <w:sz w:val="23"/>
              </w:rPr>
              <w:t xml:space="preserve"> </w:t>
            </w:r>
            <w:r>
              <w:rPr>
                <w:sz w:val="23"/>
              </w:rPr>
              <w:t>di volontariato ai sensi della legge regionale 29/93;</w:t>
            </w:r>
          </w:p>
        </w:tc>
        <w:tc>
          <w:tcPr>
            <w:tcW w:w="998" w:type="dxa"/>
          </w:tcPr>
          <w:p w14:paraId="497CBA79" w14:textId="77777777" w:rsidR="00B50025" w:rsidRDefault="00A914A3">
            <w:pPr>
              <w:pStyle w:val="TableParagraph"/>
              <w:spacing w:line="404" w:lineRule="exact"/>
              <w:rPr>
                <w:sz w:val="36"/>
              </w:rPr>
            </w:pPr>
            <w:r>
              <w:rPr>
                <w:spacing w:val="-10"/>
                <w:sz w:val="36"/>
              </w:rPr>
              <w:t>□</w:t>
            </w:r>
          </w:p>
        </w:tc>
      </w:tr>
      <w:tr w:rsidR="00B50025" w14:paraId="7DAA6F25" w14:textId="77777777">
        <w:trPr>
          <w:trHeight w:val="801"/>
        </w:trPr>
        <w:tc>
          <w:tcPr>
            <w:tcW w:w="8515" w:type="dxa"/>
          </w:tcPr>
          <w:p w14:paraId="1BF767E8" w14:textId="77777777" w:rsidR="00B50025" w:rsidRDefault="00A914A3">
            <w:pPr>
              <w:pStyle w:val="TableParagraph"/>
              <w:spacing w:before="210"/>
              <w:ind w:left="364"/>
              <w:jc w:val="left"/>
              <w:rPr>
                <w:sz w:val="23"/>
              </w:rPr>
            </w:pPr>
            <w:r>
              <w:rPr>
                <w:sz w:val="23"/>
              </w:rPr>
              <w:t>g)</w:t>
            </w:r>
            <w:r>
              <w:rPr>
                <w:spacing w:val="70"/>
                <w:w w:val="150"/>
                <w:sz w:val="23"/>
              </w:rPr>
              <w:t xml:space="preserve"> </w:t>
            </w:r>
            <w:r>
              <w:rPr>
                <w:sz w:val="23"/>
              </w:rPr>
              <w:t>Enti</w:t>
            </w:r>
            <w:r>
              <w:rPr>
                <w:spacing w:val="-3"/>
                <w:sz w:val="23"/>
              </w:rPr>
              <w:t xml:space="preserve"> </w:t>
            </w:r>
            <w:r>
              <w:rPr>
                <w:spacing w:val="-2"/>
                <w:sz w:val="23"/>
              </w:rPr>
              <w:t>locali</w:t>
            </w:r>
          </w:p>
        </w:tc>
        <w:tc>
          <w:tcPr>
            <w:tcW w:w="998" w:type="dxa"/>
          </w:tcPr>
          <w:p w14:paraId="7D59EB72" w14:textId="77777777" w:rsidR="00B50025" w:rsidRDefault="00A914A3">
            <w:pPr>
              <w:pStyle w:val="TableParagraph"/>
              <w:spacing w:line="404" w:lineRule="exact"/>
              <w:rPr>
                <w:sz w:val="36"/>
              </w:rPr>
            </w:pPr>
            <w:r>
              <w:rPr>
                <w:spacing w:val="-10"/>
                <w:sz w:val="36"/>
              </w:rPr>
              <w:t>□</w:t>
            </w:r>
          </w:p>
        </w:tc>
      </w:tr>
      <w:tr w:rsidR="00B50025" w14:paraId="67A3C789" w14:textId="77777777">
        <w:trPr>
          <w:trHeight w:val="798"/>
        </w:trPr>
        <w:tc>
          <w:tcPr>
            <w:tcW w:w="8515" w:type="dxa"/>
          </w:tcPr>
          <w:p w14:paraId="0E76CCAA" w14:textId="77777777" w:rsidR="00B50025" w:rsidRDefault="00A914A3">
            <w:pPr>
              <w:pStyle w:val="TableParagraph"/>
              <w:spacing w:before="210"/>
              <w:ind w:left="364"/>
              <w:jc w:val="left"/>
              <w:rPr>
                <w:sz w:val="23"/>
              </w:rPr>
            </w:pPr>
            <w:r>
              <w:rPr>
                <w:sz w:val="23"/>
              </w:rPr>
              <w:t>h)</w:t>
            </w:r>
            <w:r>
              <w:rPr>
                <w:spacing w:val="64"/>
                <w:w w:val="150"/>
                <w:sz w:val="23"/>
              </w:rPr>
              <w:t xml:space="preserve"> </w:t>
            </w:r>
            <w:r>
              <w:rPr>
                <w:sz w:val="23"/>
              </w:rPr>
              <w:t>Aziende</w:t>
            </w:r>
            <w:r>
              <w:rPr>
                <w:spacing w:val="-1"/>
                <w:sz w:val="23"/>
              </w:rPr>
              <w:t xml:space="preserve"> </w:t>
            </w:r>
            <w:r>
              <w:rPr>
                <w:sz w:val="23"/>
              </w:rPr>
              <w:t>Sanitarie</w:t>
            </w:r>
            <w:r>
              <w:rPr>
                <w:spacing w:val="-1"/>
                <w:sz w:val="23"/>
              </w:rPr>
              <w:t xml:space="preserve"> </w:t>
            </w:r>
            <w:r>
              <w:rPr>
                <w:spacing w:val="-2"/>
                <w:sz w:val="23"/>
              </w:rPr>
              <w:t>Locali</w:t>
            </w:r>
          </w:p>
        </w:tc>
        <w:tc>
          <w:tcPr>
            <w:tcW w:w="998" w:type="dxa"/>
          </w:tcPr>
          <w:p w14:paraId="7E9650B9" w14:textId="77777777" w:rsidR="00B50025" w:rsidRDefault="00A914A3">
            <w:pPr>
              <w:pStyle w:val="TableParagraph"/>
              <w:spacing w:before="122"/>
              <w:rPr>
                <w:sz w:val="36"/>
              </w:rPr>
            </w:pPr>
            <w:r>
              <w:rPr>
                <w:spacing w:val="-10"/>
                <w:sz w:val="36"/>
              </w:rPr>
              <w:t>□</w:t>
            </w:r>
          </w:p>
        </w:tc>
      </w:tr>
    </w:tbl>
    <w:p w14:paraId="112AB634" w14:textId="77777777" w:rsidR="00B50025" w:rsidRDefault="00B50025">
      <w:pPr>
        <w:pStyle w:val="Corpotesto"/>
        <w:spacing w:before="56"/>
      </w:pPr>
    </w:p>
    <w:p w14:paraId="2E9C9DCB" w14:textId="77777777" w:rsidR="00B50025" w:rsidRDefault="00A914A3">
      <w:pPr>
        <w:pStyle w:val="Corpotesto"/>
        <w:tabs>
          <w:tab w:val="left" w:pos="2140"/>
          <w:tab w:val="left" w:pos="3542"/>
          <w:tab w:val="left" w:pos="7907"/>
          <w:tab w:val="left" w:pos="8397"/>
          <w:tab w:val="left" w:pos="9556"/>
        </w:tabs>
        <w:spacing w:line="276" w:lineRule="auto"/>
        <w:ind w:left="112" w:right="234"/>
        <w:jc w:val="both"/>
      </w:pPr>
      <w:r>
        <w:t xml:space="preserve">denominato (indicare la ragione sociale) </w:t>
      </w:r>
      <w:r>
        <w:rPr>
          <w:u w:val="single"/>
        </w:rPr>
        <w:tab/>
      </w:r>
      <w:r>
        <w:t>con</w:t>
      </w:r>
      <w:r>
        <w:rPr>
          <w:spacing w:val="-7"/>
        </w:rPr>
        <w:t xml:space="preserve"> </w:t>
      </w:r>
      <w:r>
        <w:t>sede</w:t>
      </w:r>
      <w:r>
        <w:rPr>
          <w:spacing w:val="-8"/>
        </w:rPr>
        <w:t xml:space="preserve"> </w:t>
      </w:r>
      <w:r>
        <w:t>legale</w:t>
      </w:r>
      <w:r>
        <w:rPr>
          <w:spacing w:val="-8"/>
        </w:rPr>
        <w:t xml:space="preserve"> </w:t>
      </w:r>
      <w:r>
        <w:t xml:space="preserve">nel </w:t>
      </w:r>
      <w:r>
        <w:rPr>
          <w:spacing w:val="-2"/>
        </w:rPr>
        <w:t>Comune</w:t>
      </w:r>
      <w:r>
        <w:tab/>
      </w:r>
      <w:r>
        <w:rPr>
          <w:spacing w:val="-5"/>
        </w:rPr>
        <w:t>di</w:t>
      </w:r>
      <w:r>
        <w:tab/>
      </w:r>
      <w:r>
        <w:rPr>
          <w:u w:val="single"/>
        </w:rPr>
        <w:tab/>
      </w:r>
      <w:r>
        <w:rPr>
          <w:u w:val="single"/>
        </w:rPr>
        <w:tab/>
      </w:r>
      <w:r>
        <w:tab/>
      </w:r>
      <w:r>
        <w:rPr>
          <w:spacing w:val="-5"/>
        </w:rPr>
        <w:t>in</w:t>
      </w:r>
    </w:p>
    <w:p w14:paraId="495E315D" w14:textId="77777777" w:rsidR="00B50025" w:rsidRDefault="00A914A3">
      <w:pPr>
        <w:pStyle w:val="Corpotesto"/>
        <w:tabs>
          <w:tab w:val="left" w:pos="2119"/>
          <w:tab w:val="left" w:pos="3062"/>
          <w:tab w:val="left" w:pos="4987"/>
          <w:tab w:val="left" w:pos="6047"/>
          <w:tab w:val="left" w:pos="7677"/>
          <w:tab w:val="left" w:pos="8337"/>
          <w:tab w:val="left" w:pos="9638"/>
        </w:tabs>
        <w:spacing w:line="276" w:lineRule="auto"/>
        <w:ind w:left="112" w:right="233"/>
        <w:jc w:val="both"/>
      </w:pPr>
      <w:r>
        <w:rPr>
          <w:u w:val="single"/>
        </w:rPr>
        <w:tab/>
      </w:r>
      <w:r>
        <w:rPr>
          <w:u w:val="single"/>
        </w:rPr>
        <w:tab/>
      </w:r>
      <w:r>
        <w:rPr>
          <w:u w:val="single"/>
        </w:rPr>
        <w:tab/>
      </w:r>
      <w:r>
        <w:rPr>
          <w:u w:val="single"/>
        </w:rPr>
        <w:tab/>
      </w:r>
      <w:r>
        <w:rPr>
          <w:spacing w:val="40"/>
        </w:rPr>
        <w:t xml:space="preserve"> </w:t>
      </w:r>
      <w:r>
        <w:t>n.</w:t>
      </w:r>
      <w:r>
        <w:rPr>
          <w:spacing w:val="88"/>
        </w:rPr>
        <w:t xml:space="preserve"> </w:t>
      </w:r>
      <w:r>
        <w:rPr>
          <w:spacing w:val="593"/>
          <w:u w:val="single"/>
        </w:rPr>
        <w:t xml:space="preserve"> </w:t>
      </w:r>
      <w:r>
        <w:rPr>
          <w:spacing w:val="98"/>
        </w:rPr>
        <w:t xml:space="preserve"> </w:t>
      </w:r>
      <w:r>
        <w:t>(Provincia</w:t>
      </w:r>
      <w:r>
        <w:rPr>
          <w:spacing w:val="40"/>
        </w:rPr>
        <w:t xml:space="preserve"> </w:t>
      </w:r>
      <w:r>
        <w:t>di</w:t>
      </w:r>
      <w:r>
        <w:rPr>
          <w:spacing w:val="89"/>
        </w:rPr>
        <w:t xml:space="preserve"> </w:t>
      </w:r>
      <w:r>
        <w:rPr>
          <w:u w:val="single"/>
        </w:rPr>
        <w:tab/>
      </w:r>
      <w:r>
        <w:rPr>
          <w:spacing w:val="-17"/>
          <w:u w:val="single"/>
        </w:rPr>
        <w:t xml:space="preserve"> </w:t>
      </w:r>
      <w:r>
        <w:rPr>
          <w:spacing w:val="-26"/>
        </w:rPr>
        <w:t>)</w:t>
      </w:r>
      <w:r>
        <w:t xml:space="preserve"> CF/P.IVA</w:t>
      </w:r>
      <w:r>
        <w:rPr>
          <w:spacing w:val="114"/>
        </w:rPr>
        <w:t xml:space="preserve"> </w:t>
      </w:r>
      <w:r>
        <w:rPr>
          <w:u w:val="single"/>
        </w:rPr>
        <w:tab/>
      </w:r>
      <w:r>
        <w:rPr>
          <w:u w:val="single"/>
        </w:rPr>
        <w:tab/>
      </w:r>
      <w:r>
        <w:rPr>
          <w:u w:val="single"/>
        </w:rPr>
        <w:tab/>
      </w:r>
      <w:r>
        <w:t xml:space="preserve">, di seguito denominato soggetto promotore </w:t>
      </w:r>
      <w:r>
        <w:rPr>
          <w:spacing w:val="-2"/>
        </w:rPr>
        <w:t>rappresentato</w:t>
      </w:r>
      <w:r>
        <w:tab/>
      </w:r>
      <w:r>
        <w:rPr>
          <w:spacing w:val="-5"/>
        </w:rPr>
        <w:t>da</w:t>
      </w:r>
      <w:r>
        <w:tab/>
      </w:r>
      <w:r>
        <w:rPr>
          <w:u w:val="single"/>
        </w:rPr>
        <w:tab/>
      </w:r>
      <w:r>
        <w:rPr>
          <w:u w:val="single"/>
        </w:rPr>
        <w:tab/>
      </w:r>
      <w:r>
        <w:rPr>
          <w:u w:val="single"/>
        </w:rPr>
        <w:tab/>
      </w:r>
      <w:r>
        <w:tab/>
      </w:r>
      <w:r>
        <w:rPr>
          <w:spacing w:val="-2"/>
        </w:rPr>
        <w:t>nato/a</w:t>
      </w:r>
      <w:r>
        <w:tab/>
      </w:r>
      <w:proofErr w:type="spellStart"/>
      <w:r>
        <w:rPr>
          <w:spacing w:val="-10"/>
        </w:rPr>
        <w:t>a</w:t>
      </w:r>
      <w:proofErr w:type="spellEnd"/>
    </w:p>
    <w:p w14:paraId="3D98949A" w14:textId="77777777" w:rsidR="00B50025" w:rsidRDefault="00A914A3">
      <w:pPr>
        <w:pStyle w:val="Corpotesto"/>
        <w:tabs>
          <w:tab w:val="left" w:pos="2807"/>
          <w:tab w:val="left" w:pos="7535"/>
        </w:tabs>
        <w:spacing w:line="276" w:lineRule="auto"/>
        <w:ind w:left="112" w:right="230"/>
        <w:jc w:val="both"/>
      </w:pPr>
      <w:r>
        <w:rPr>
          <w:u w:val="single"/>
        </w:rPr>
        <w:tab/>
      </w:r>
      <w:r>
        <w:t xml:space="preserve">il </w:t>
      </w:r>
      <w:r>
        <w:rPr>
          <w:spacing w:val="80"/>
          <w:w w:val="150"/>
          <w:u w:val="single"/>
        </w:rPr>
        <w:t xml:space="preserve"> </w:t>
      </w:r>
      <w:r>
        <w:t>/</w:t>
      </w:r>
      <w:r>
        <w:rPr>
          <w:spacing w:val="80"/>
          <w:w w:val="150"/>
          <w:u w:val="single"/>
        </w:rPr>
        <w:t xml:space="preserve"> </w:t>
      </w:r>
      <w:r>
        <w:t>/</w:t>
      </w:r>
      <w:r>
        <w:rPr>
          <w:spacing w:val="80"/>
          <w:w w:val="150"/>
          <w:u w:val="single"/>
        </w:rPr>
        <w:t xml:space="preserve">   </w:t>
      </w:r>
      <w:r>
        <w:t>in qualità di (specificare la qualifica del rappresentante legale</w:t>
      </w:r>
      <w:r>
        <w:rPr>
          <w:spacing w:val="40"/>
        </w:rPr>
        <w:t xml:space="preserve"> </w:t>
      </w:r>
      <w:r>
        <w:lastRenderedPageBreak/>
        <w:t>del</w:t>
      </w:r>
      <w:r>
        <w:rPr>
          <w:spacing w:val="40"/>
        </w:rPr>
        <w:t xml:space="preserve"> </w:t>
      </w:r>
      <w:r>
        <w:t>soggetto)</w:t>
      </w:r>
      <w:r>
        <w:rPr>
          <w:spacing w:val="49"/>
        </w:rPr>
        <w:t xml:space="preserve"> </w:t>
      </w:r>
      <w:r>
        <w:rPr>
          <w:u w:val="single"/>
        </w:rPr>
        <w:tab/>
      </w:r>
      <w:r>
        <w:rPr>
          <w:u w:val="single"/>
        </w:rPr>
        <w:tab/>
      </w:r>
      <w:r>
        <w:rPr>
          <w:spacing w:val="-11"/>
        </w:rPr>
        <w:t xml:space="preserve"> </w:t>
      </w:r>
      <w:r>
        <w:t xml:space="preserve">ivi domiciliato per la </w:t>
      </w:r>
      <w:r>
        <w:rPr>
          <w:spacing w:val="-2"/>
        </w:rPr>
        <w:t>carica</w:t>
      </w:r>
    </w:p>
    <w:p w14:paraId="2189AD4A" w14:textId="77777777" w:rsidR="00B50025" w:rsidRDefault="00B50025">
      <w:pPr>
        <w:spacing w:line="276" w:lineRule="auto"/>
        <w:jc w:val="both"/>
        <w:sectPr w:rsidR="00B50025">
          <w:headerReference w:type="default" r:id="rId7"/>
          <w:type w:val="continuous"/>
          <w:pgSz w:w="11900" w:h="16840"/>
          <w:pgMar w:top="1380" w:right="900" w:bottom="280" w:left="1020" w:header="720" w:footer="720" w:gutter="0"/>
          <w:cols w:space="720"/>
        </w:sectPr>
      </w:pPr>
    </w:p>
    <w:p w14:paraId="39C9C574" w14:textId="77777777" w:rsidR="00B50025" w:rsidRDefault="00A914A3">
      <w:pPr>
        <w:pStyle w:val="Titolo1"/>
        <w:spacing w:before="35"/>
        <w:ind w:left="1"/>
      </w:pPr>
      <w:r>
        <w:rPr>
          <w:spacing w:val="-10"/>
        </w:rPr>
        <w:lastRenderedPageBreak/>
        <w:t>E</w:t>
      </w:r>
    </w:p>
    <w:p w14:paraId="0CA8B741" w14:textId="77777777" w:rsidR="00B50025" w:rsidRDefault="00B50025">
      <w:pPr>
        <w:pStyle w:val="Corpotesto"/>
        <w:spacing w:before="199"/>
        <w:rPr>
          <w:b/>
        </w:rPr>
      </w:pPr>
    </w:p>
    <w:p w14:paraId="3F8AF05C" w14:textId="77777777" w:rsidR="00B50025" w:rsidRDefault="00A914A3">
      <w:pPr>
        <w:pStyle w:val="Corpotesto"/>
        <w:ind w:left="112"/>
      </w:pPr>
      <w:r>
        <w:t>Il</w:t>
      </w:r>
      <w:r>
        <w:rPr>
          <w:spacing w:val="-8"/>
        </w:rPr>
        <w:t xml:space="preserve"> </w:t>
      </w:r>
      <w:r>
        <w:t>soggetto</w:t>
      </w:r>
      <w:r>
        <w:rPr>
          <w:spacing w:val="-7"/>
        </w:rPr>
        <w:t xml:space="preserve"> </w:t>
      </w:r>
      <w:r>
        <w:t>ospitante,</w:t>
      </w:r>
      <w:r>
        <w:rPr>
          <w:spacing w:val="-7"/>
        </w:rPr>
        <w:t xml:space="preserve"> </w:t>
      </w:r>
      <w:r>
        <w:t>rientrante</w:t>
      </w:r>
      <w:r>
        <w:rPr>
          <w:spacing w:val="-8"/>
        </w:rPr>
        <w:t xml:space="preserve"> </w:t>
      </w:r>
      <w:r>
        <w:t>nella</w:t>
      </w:r>
      <w:r>
        <w:rPr>
          <w:spacing w:val="-8"/>
        </w:rPr>
        <w:t xml:space="preserve"> </w:t>
      </w:r>
      <w:r>
        <w:t>seguente</w:t>
      </w:r>
      <w:r>
        <w:rPr>
          <w:spacing w:val="-9"/>
        </w:rPr>
        <w:t xml:space="preserve"> </w:t>
      </w:r>
      <w:r>
        <w:rPr>
          <w:spacing w:val="-2"/>
        </w:rPr>
        <w:t>fattispecie:</w:t>
      </w:r>
    </w:p>
    <w:p w14:paraId="5033D8A8" w14:textId="77777777" w:rsidR="00B50025" w:rsidRDefault="00B50025">
      <w:pPr>
        <w:pStyle w:val="Corpotesto"/>
        <w:rPr>
          <w:sz w:val="20"/>
        </w:rPr>
      </w:pPr>
    </w:p>
    <w:p w14:paraId="700B79B3" w14:textId="77777777" w:rsidR="00B50025" w:rsidRDefault="00B50025">
      <w:pPr>
        <w:pStyle w:val="Corpotesto"/>
        <w:spacing w:before="23"/>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5"/>
        <w:gridCol w:w="998"/>
      </w:tblGrid>
      <w:tr w:rsidR="00B50025" w14:paraId="23C32FD7" w14:textId="77777777">
        <w:trPr>
          <w:trHeight w:val="537"/>
        </w:trPr>
        <w:tc>
          <w:tcPr>
            <w:tcW w:w="8515" w:type="dxa"/>
          </w:tcPr>
          <w:p w14:paraId="0348AB9C" w14:textId="77777777" w:rsidR="00B50025" w:rsidRDefault="00A914A3">
            <w:pPr>
              <w:pStyle w:val="TableParagraph"/>
              <w:spacing w:before="78"/>
              <w:ind w:left="364"/>
              <w:jc w:val="left"/>
              <w:rPr>
                <w:sz w:val="23"/>
              </w:rPr>
            </w:pPr>
            <w:r>
              <w:rPr>
                <w:sz w:val="23"/>
              </w:rPr>
              <w:t>a)</w:t>
            </w:r>
            <w:r>
              <w:rPr>
                <w:spacing w:val="26"/>
                <w:sz w:val="23"/>
              </w:rPr>
              <w:t xml:space="preserve">  </w:t>
            </w:r>
            <w:r>
              <w:rPr>
                <w:spacing w:val="-2"/>
                <w:sz w:val="23"/>
              </w:rPr>
              <w:t>impresa</w:t>
            </w:r>
          </w:p>
        </w:tc>
        <w:tc>
          <w:tcPr>
            <w:tcW w:w="998" w:type="dxa"/>
          </w:tcPr>
          <w:p w14:paraId="15EC4296" w14:textId="77777777" w:rsidR="00B50025" w:rsidRDefault="00A914A3">
            <w:pPr>
              <w:pStyle w:val="TableParagraph"/>
              <w:spacing w:line="404" w:lineRule="exact"/>
              <w:rPr>
                <w:sz w:val="36"/>
              </w:rPr>
            </w:pPr>
            <w:r>
              <w:rPr>
                <w:spacing w:val="-10"/>
                <w:sz w:val="36"/>
              </w:rPr>
              <w:t>□</w:t>
            </w:r>
          </w:p>
        </w:tc>
      </w:tr>
      <w:tr w:rsidR="00B50025" w14:paraId="2A5CA52B" w14:textId="77777777">
        <w:trPr>
          <w:trHeight w:val="534"/>
        </w:trPr>
        <w:tc>
          <w:tcPr>
            <w:tcW w:w="8515" w:type="dxa"/>
          </w:tcPr>
          <w:p w14:paraId="120F1031" w14:textId="77777777" w:rsidR="00B50025" w:rsidRDefault="00A914A3">
            <w:pPr>
              <w:pStyle w:val="TableParagraph"/>
              <w:spacing w:before="78"/>
              <w:ind w:left="364"/>
              <w:jc w:val="left"/>
              <w:rPr>
                <w:sz w:val="23"/>
              </w:rPr>
            </w:pPr>
            <w:r>
              <w:rPr>
                <w:sz w:val="23"/>
              </w:rPr>
              <w:t>b)</w:t>
            </w:r>
            <w:r>
              <w:rPr>
                <w:spacing w:val="69"/>
                <w:w w:val="150"/>
                <w:sz w:val="23"/>
              </w:rPr>
              <w:t xml:space="preserve"> </w:t>
            </w:r>
            <w:r>
              <w:rPr>
                <w:sz w:val="23"/>
              </w:rPr>
              <w:t>ente</w:t>
            </w:r>
            <w:r>
              <w:rPr>
                <w:spacing w:val="1"/>
                <w:sz w:val="23"/>
              </w:rPr>
              <w:t xml:space="preserve"> </w:t>
            </w:r>
            <w:r>
              <w:rPr>
                <w:spacing w:val="-2"/>
                <w:sz w:val="23"/>
              </w:rPr>
              <w:t>pubblico</w:t>
            </w:r>
          </w:p>
        </w:tc>
        <w:tc>
          <w:tcPr>
            <w:tcW w:w="998" w:type="dxa"/>
          </w:tcPr>
          <w:p w14:paraId="66ECED68" w14:textId="77777777" w:rsidR="00B50025" w:rsidRDefault="00A914A3">
            <w:pPr>
              <w:pStyle w:val="TableParagraph"/>
              <w:spacing w:line="404" w:lineRule="exact"/>
              <w:rPr>
                <w:sz w:val="36"/>
              </w:rPr>
            </w:pPr>
            <w:r>
              <w:rPr>
                <w:spacing w:val="-10"/>
                <w:sz w:val="36"/>
              </w:rPr>
              <w:t>□</w:t>
            </w:r>
          </w:p>
        </w:tc>
      </w:tr>
      <w:tr w:rsidR="00B50025" w14:paraId="6C587BF5" w14:textId="77777777">
        <w:trPr>
          <w:trHeight w:val="537"/>
        </w:trPr>
        <w:tc>
          <w:tcPr>
            <w:tcW w:w="8515" w:type="dxa"/>
          </w:tcPr>
          <w:p w14:paraId="3F393C29" w14:textId="77777777" w:rsidR="00B50025" w:rsidRDefault="00A914A3">
            <w:pPr>
              <w:pStyle w:val="TableParagraph"/>
              <w:spacing w:before="78"/>
              <w:ind w:left="364"/>
              <w:jc w:val="left"/>
              <w:rPr>
                <w:sz w:val="23"/>
              </w:rPr>
            </w:pPr>
            <w:r>
              <w:rPr>
                <w:sz w:val="23"/>
              </w:rPr>
              <w:t>c)</w:t>
            </w:r>
            <w:r>
              <w:rPr>
                <w:spacing w:val="26"/>
                <w:sz w:val="23"/>
              </w:rPr>
              <w:t xml:space="preserve">  </w:t>
            </w:r>
            <w:r>
              <w:rPr>
                <w:spacing w:val="-2"/>
                <w:sz w:val="23"/>
              </w:rPr>
              <w:t>fondazione</w:t>
            </w:r>
          </w:p>
        </w:tc>
        <w:tc>
          <w:tcPr>
            <w:tcW w:w="998" w:type="dxa"/>
          </w:tcPr>
          <w:p w14:paraId="11C5CD0F" w14:textId="77777777" w:rsidR="00B50025" w:rsidRDefault="00A914A3">
            <w:pPr>
              <w:pStyle w:val="TableParagraph"/>
              <w:spacing w:line="404" w:lineRule="exact"/>
              <w:rPr>
                <w:sz w:val="36"/>
              </w:rPr>
            </w:pPr>
            <w:r>
              <w:rPr>
                <w:spacing w:val="-10"/>
                <w:sz w:val="36"/>
              </w:rPr>
              <w:t>□</w:t>
            </w:r>
          </w:p>
        </w:tc>
      </w:tr>
      <w:tr w:rsidR="00B50025" w14:paraId="5A5A8A9F" w14:textId="77777777">
        <w:trPr>
          <w:trHeight w:val="534"/>
        </w:trPr>
        <w:tc>
          <w:tcPr>
            <w:tcW w:w="8515" w:type="dxa"/>
          </w:tcPr>
          <w:p w14:paraId="19985919" w14:textId="77777777" w:rsidR="00B50025" w:rsidRDefault="00A914A3">
            <w:pPr>
              <w:pStyle w:val="TableParagraph"/>
              <w:spacing w:before="78"/>
              <w:ind w:left="364"/>
              <w:jc w:val="left"/>
              <w:rPr>
                <w:sz w:val="23"/>
              </w:rPr>
            </w:pPr>
            <w:r>
              <w:rPr>
                <w:sz w:val="23"/>
              </w:rPr>
              <w:t>d)</w:t>
            </w:r>
            <w:r>
              <w:rPr>
                <w:spacing w:val="69"/>
                <w:w w:val="150"/>
                <w:sz w:val="23"/>
              </w:rPr>
              <w:t xml:space="preserve"> </w:t>
            </w:r>
            <w:r>
              <w:rPr>
                <w:spacing w:val="-2"/>
                <w:sz w:val="23"/>
              </w:rPr>
              <w:t>associazione</w:t>
            </w:r>
          </w:p>
        </w:tc>
        <w:tc>
          <w:tcPr>
            <w:tcW w:w="998" w:type="dxa"/>
          </w:tcPr>
          <w:p w14:paraId="049EC790" w14:textId="77777777" w:rsidR="00B50025" w:rsidRDefault="00A914A3">
            <w:pPr>
              <w:pStyle w:val="TableParagraph"/>
              <w:spacing w:line="404" w:lineRule="exact"/>
              <w:rPr>
                <w:sz w:val="36"/>
              </w:rPr>
            </w:pPr>
            <w:r>
              <w:rPr>
                <w:spacing w:val="-10"/>
                <w:sz w:val="36"/>
              </w:rPr>
              <w:t>□</w:t>
            </w:r>
          </w:p>
        </w:tc>
      </w:tr>
      <w:tr w:rsidR="00B50025" w14:paraId="699FC371" w14:textId="77777777">
        <w:trPr>
          <w:trHeight w:val="537"/>
        </w:trPr>
        <w:tc>
          <w:tcPr>
            <w:tcW w:w="8515" w:type="dxa"/>
          </w:tcPr>
          <w:p w14:paraId="5E84CF26" w14:textId="77777777" w:rsidR="00B50025" w:rsidRDefault="00A914A3">
            <w:pPr>
              <w:pStyle w:val="TableParagraph"/>
              <w:spacing w:before="78"/>
              <w:ind w:left="364"/>
              <w:jc w:val="left"/>
              <w:rPr>
                <w:sz w:val="23"/>
              </w:rPr>
            </w:pPr>
            <w:r>
              <w:rPr>
                <w:sz w:val="23"/>
              </w:rPr>
              <w:t>e)</w:t>
            </w:r>
            <w:r>
              <w:rPr>
                <w:spacing w:val="25"/>
                <w:sz w:val="23"/>
              </w:rPr>
              <w:t xml:space="preserve">  </w:t>
            </w:r>
            <w:r>
              <w:rPr>
                <w:sz w:val="23"/>
              </w:rPr>
              <w:t>studio</w:t>
            </w:r>
            <w:r>
              <w:rPr>
                <w:spacing w:val="1"/>
                <w:sz w:val="23"/>
              </w:rPr>
              <w:t xml:space="preserve"> </w:t>
            </w:r>
            <w:r>
              <w:rPr>
                <w:spacing w:val="-2"/>
                <w:sz w:val="23"/>
              </w:rPr>
              <w:t>professionale</w:t>
            </w:r>
          </w:p>
        </w:tc>
        <w:tc>
          <w:tcPr>
            <w:tcW w:w="998" w:type="dxa"/>
          </w:tcPr>
          <w:p w14:paraId="280BD965" w14:textId="77777777" w:rsidR="00B50025" w:rsidRDefault="00A914A3">
            <w:pPr>
              <w:pStyle w:val="TableParagraph"/>
              <w:spacing w:line="404" w:lineRule="exact"/>
              <w:rPr>
                <w:sz w:val="36"/>
              </w:rPr>
            </w:pPr>
            <w:r>
              <w:rPr>
                <w:spacing w:val="-10"/>
                <w:sz w:val="36"/>
              </w:rPr>
              <w:t>□</w:t>
            </w:r>
          </w:p>
        </w:tc>
      </w:tr>
    </w:tbl>
    <w:p w14:paraId="3119B865" w14:textId="77777777" w:rsidR="00B50025" w:rsidRDefault="00B50025">
      <w:pPr>
        <w:pStyle w:val="Corpotesto"/>
        <w:spacing w:before="51"/>
      </w:pPr>
    </w:p>
    <w:p w14:paraId="42C3B536" w14:textId="77777777" w:rsidR="00B50025" w:rsidRDefault="00A914A3">
      <w:pPr>
        <w:pStyle w:val="Corpotesto"/>
        <w:tabs>
          <w:tab w:val="left" w:pos="2529"/>
          <w:tab w:val="left" w:pos="7009"/>
          <w:tab w:val="left" w:pos="7384"/>
          <w:tab w:val="left" w:pos="9559"/>
        </w:tabs>
        <w:spacing w:line="278" w:lineRule="auto"/>
        <w:ind w:left="112" w:right="231"/>
      </w:pPr>
      <w:r>
        <w:t xml:space="preserve">denominato (indicare la ragione sociale) </w:t>
      </w:r>
      <w:r>
        <w:rPr>
          <w:u w:val="single"/>
        </w:rPr>
        <w:tab/>
      </w:r>
      <w:r>
        <w:t xml:space="preserve">con sede legale nel Comune </w:t>
      </w:r>
      <w:r>
        <w:rPr>
          <w:spacing w:val="-5"/>
        </w:rPr>
        <w:t>di</w:t>
      </w:r>
      <w:r>
        <w:tab/>
      </w:r>
      <w:r>
        <w:rPr>
          <w:u w:val="single"/>
        </w:rPr>
        <w:tab/>
      </w:r>
      <w:r>
        <w:rPr>
          <w:u w:val="single"/>
        </w:rPr>
        <w:tab/>
      </w:r>
      <w:r>
        <w:tab/>
      </w:r>
      <w:r>
        <w:rPr>
          <w:spacing w:val="-5"/>
        </w:rPr>
        <w:t>in</w:t>
      </w:r>
    </w:p>
    <w:p w14:paraId="690BAD22" w14:textId="77777777" w:rsidR="00B50025" w:rsidRDefault="00A914A3">
      <w:pPr>
        <w:pStyle w:val="Corpotesto"/>
        <w:tabs>
          <w:tab w:val="left" w:pos="4607"/>
          <w:tab w:val="left" w:pos="5135"/>
          <w:tab w:val="left" w:pos="5790"/>
          <w:tab w:val="left" w:pos="7137"/>
          <w:tab w:val="left" w:pos="7526"/>
          <w:tab w:val="left" w:pos="8486"/>
          <w:tab w:val="left" w:pos="8767"/>
        </w:tabs>
        <w:spacing w:line="272" w:lineRule="exact"/>
        <w:ind w:left="112"/>
      </w:pPr>
      <w:r>
        <w:rPr>
          <w:u w:val="single"/>
        </w:rPr>
        <w:tab/>
      </w:r>
      <w:r>
        <w:rPr>
          <w:spacing w:val="40"/>
        </w:rPr>
        <w:t xml:space="preserve"> </w:t>
      </w:r>
      <w:r>
        <w:t>n.</w:t>
      </w:r>
      <w:r>
        <w:tab/>
      </w:r>
      <w:r>
        <w:rPr>
          <w:u w:val="single"/>
        </w:rPr>
        <w:tab/>
      </w:r>
      <w:r>
        <w:rPr>
          <w:spacing w:val="40"/>
        </w:rPr>
        <w:t xml:space="preserve"> </w:t>
      </w:r>
      <w:r>
        <w:t>(Provincia</w:t>
      </w:r>
      <w:r>
        <w:tab/>
      </w:r>
      <w:r>
        <w:rPr>
          <w:spacing w:val="-5"/>
        </w:rPr>
        <w:t>di</w:t>
      </w:r>
      <w:r>
        <w:tab/>
      </w:r>
      <w:r>
        <w:rPr>
          <w:u w:val="single"/>
        </w:rPr>
        <w:tab/>
      </w:r>
      <w:r>
        <w:rPr>
          <w:spacing w:val="-10"/>
        </w:rPr>
        <w:t>)</w:t>
      </w:r>
      <w:r>
        <w:tab/>
      </w:r>
      <w:r>
        <w:rPr>
          <w:spacing w:val="-2"/>
        </w:rPr>
        <w:t>CF/P.IVA</w:t>
      </w:r>
    </w:p>
    <w:p w14:paraId="7FFDED5B" w14:textId="77777777" w:rsidR="00B50025" w:rsidRDefault="00A914A3">
      <w:pPr>
        <w:pStyle w:val="Corpotesto"/>
        <w:tabs>
          <w:tab w:val="left" w:pos="3832"/>
        </w:tabs>
        <w:spacing w:before="41"/>
        <w:ind w:left="112"/>
      </w:pPr>
      <w:r>
        <w:rPr>
          <w:u w:val="single"/>
        </w:rPr>
        <w:tab/>
      </w:r>
      <w:r>
        <w:t>,</w:t>
      </w:r>
      <w:r>
        <w:rPr>
          <w:spacing w:val="23"/>
        </w:rPr>
        <w:t xml:space="preserve"> </w:t>
      </w:r>
      <w:r>
        <w:t>di</w:t>
      </w:r>
      <w:r>
        <w:rPr>
          <w:spacing w:val="23"/>
        </w:rPr>
        <w:t xml:space="preserve"> </w:t>
      </w:r>
      <w:r>
        <w:t>seguito</w:t>
      </w:r>
      <w:r>
        <w:rPr>
          <w:spacing w:val="25"/>
        </w:rPr>
        <w:t xml:space="preserve"> </w:t>
      </w:r>
      <w:r>
        <w:t>denominato</w:t>
      </w:r>
      <w:r>
        <w:rPr>
          <w:spacing w:val="23"/>
        </w:rPr>
        <w:t xml:space="preserve"> </w:t>
      </w:r>
      <w:r>
        <w:t>soggetto</w:t>
      </w:r>
      <w:r>
        <w:rPr>
          <w:spacing w:val="24"/>
        </w:rPr>
        <w:t xml:space="preserve"> </w:t>
      </w:r>
      <w:r>
        <w:t>ospitante</w:t>
      </w:r>
      <w:r>
        <w:rPr>
          <w:spacing w:val="22"/>
        </w:rPr>
        <w:t xml:space="preserve"> </w:t>
      </w:r>
      <w:r>
        <w:t>rappresentato</w:t>
      </w:r>
      <w:r>
        <w:rPr>
          <w:spacing w:val="23"/>
        </w:rPr>
        <w:t xml:space="preserve"> </w:t>
      </w:r>
      <w:r>
        <w:rPr>
          <w:spacing w:val="-5"/>
        </w:rPr>
        <w:t>da</w:t>
      </w:r>
    </w:p>
    <w:p w14:paraId="4B87AD80" w14:textId="77777777" w:rsidR="00B50025" w:rsidRDefault="00A914A3">
      <w:pPr>
        <w:pStyle w:val="Corpotesto"/>
        <w:tabs>
          <w:tab w:val="left" w:pos="815"/>
          <w:tab w:val="left" w:pos="1984"/>
          <w:tab w:val="left" w:pos="2687"/>
          <w:tab w:val="left" w:pos="4319"/>
          <w:tab w:val="left" w:pos="4727"/>
          <w:tab w:val="left" w:pos="5013"/>
          <w:tab w:val="left" w:pos="6367"/>
          <w:tab w:val="left" w:pos="7178"/>
          <w:tab w:val="left" w:pos="8296"/>
          <w:tab w:val="left" w:pos="9093"/>
          <w:tab w:val="left" w:pos="9801"/>
        </w:tabs>
        <w:spacing w:before="41" w:line="278" w:lineRule="auto"/>
        <w:ind w:left="112" w:right="176"/>
      </w:pPr>
      <w:r>
        <w:rPr>
          <w:u w:val="single"/>
        </w:rPr>
        <w:tab/>
      </w:r>
      <w:r>
        <w:rPr>
          <w:u w:val="single"/>
        </w:rPr>
        <w:tab/>
      </w:r>
      <w:r>
        <w:rPr>
          <w:u w:val="single"/>
        </w:rPr>
        <w:tab/>
      </w:r>
      <w:r>
        <w:rPr>
          <w:u w:val="single"/>
        </w:rPr>
        <w:tab/>
      </w:r>
      <w:r>
        <w:rPr>
          <w:u w:val="single"/>
        </w:rPr>
        <w:tab/>
      </w:r>
      <w:r>
        <w:t xml:space="preserve">nato/a </w:t>
      </w:r>
      <w:proofErr w:type="spellStart"/>
      <w:r>
        <w:t>a</w:t>
      </w:r>
      <w:proofErr w:type="spellEnd"/>
      <w:r>
        <w:t xml:space="preserve"> </w:t>
      </w:r>
      <w:r>
        <w:rPr>
          <w:u w:val="single"/>
        </w:rPr>
        <w:tab/>
      </w:r>
      <w:r>
        <w:rPr>
          <w:u w:val="single"/>
        </w:rPr>
        <w:tab/>
      </w:r>
      <w:r>
        <w:rPr>
          <w:u w:val="single"/>
        </w:rPr>
        <w:tab/>
      </w:r>
      <w:r>
        <w:rPr>
          <w:spacing w:val="-14"/>
        </w:rPr>
        <w:t xml:space="preserve"> </w:t>
      </w:r>
      <w:r>
        <w:t xml:space="preserve">il </w:t>
      </w:r>
      <w:r>
        <w:rPr>
          <w:spacing w:val="80"/>
          <w:w w:val="150"/>
          <w:u w:val="single"/>
        </w:rPr>
        <w:t xml:space="preserve"> </w:t>
      </w:r>
      <w:r>
        <w:t>/</w:t>
      </w:r>
      <w:r>
        <w:rPr>
          <w:spacing w:val="80"/>
          <w:w w:val="150"/>
          <w:u w:val="single"/>
        </w:rPr>
        <w:t xml:space="preserve"> </w:t>
      </w:r>
      <w:r>
        <w:t>/</w:t>
      </w:r>
      <w:r>
        <w:rPr>
          <w:u w:val="single"/>
        </w:rPr>
        <w:tab/>
      </w:r>
      <w:r>
        <w:rPr>
          <w:u w:val="single"/>
        </w:rPr>
        <w:tab/>
      </w:r>
      <w:r>
        <w:t xml:space="preserve"> </w:t>
      </w:r>
      <w:r>
        <w:rPr>
          <w:spacing w:val="-6"/>
        </w:rPr>
        <w:t>in</w:t>
      </w:r>
      <w:r>
        <w:tab/>
      </w:r>
      <w:r>
        <w:rPr>
          <w:spacing w:val="-2"/>
        </w:rPr>
        <w:t>qualità</w:t>
      </w:r>
      <w:r>
        <w:tab/>
      </w:r>
      <w:r>
        <w:rPr>
          <w:spacing w:val="-6"/>
        </w:rPr>
        <w:t>di</w:t>
      </w:r>
      <w:r>
        <w:tab/>
      </w:r>
      <w:r>
        <w:rPr>
          <w:spacing w:val="-2"/>
        </w:rPr>
        <w:t>(specificare</w:t>
      </w:r>
      <w:r>
        <w:tab/>
      </w:r>
      <w:r>
        <w:rPr>
          <w:spacing w:val="-6"/>
        </w:rPr>
        <w:t>la</w:t>
      </w:r>
      <w:r>
        <w:tab/>
      </w:r>
      <w:r>
        <w:tab/>
      </w:r>
      <w:r>
        <w:rPr>
          <w:spacing w:val="-2"/>
        </w:rPr>
        <w:t>qualifica</w:t>
      </w:r>
      <w:r>
        <w:tab/>
      </w:r>
      <w:r>
        <w:rPr>
          <w:spacing w:val="-4"/>
        </w:rPr>
        <w:t>del</w:t>
      </w:r>
      <w:r>
        <w:tab/>
      </w:r>
      <w:r>
        <w:rPr>
          <w:spacing w:val="-2"/>
        </w:rPr>
        <w:t>rappresentante</w:t>
      </w:r>
      <w:r>
        <w:tab/>
      </w:r>
      <w:r>
        <w:rPr>
          <w:spacing w:val="-2"/>
        </w:rPr>
        <w:t>legale)</w:t>
      </w:r>
    </w:p>
    <w:p w14:paraId="2F17E1A4" w14:textId="77777777" w:rsidR="00B50025" w:rsidRDefault="00A914A3">
      <w:pPr>
        <w:pStyle w:val="Corpotesto"/>
        <w:tabs>
          <w:tab w:val="left" w:pos="5272"/>
        </w:tabs>
        <w:spacing w:line="272" w:lineRule="exact"/>
        <w:ind w:left="112"/>
      </w:pPr>
      <w:r>
        <w:rPr>
          <w:u w:val="single"/>
        </w:rPr>
        <w:tab/>
      </w:r>
      <w:r>
        <w:t>ivi</w:t>
      </w:r>
      <w:r>
        <w:rPr>
          <w:spacing w:val="-5"/>
        </w:rPr>
        <w:t xml:space="preserve"> </w:t>
      </w:r>
      <w:r>
        <w:t>domiciliato</w:t>
      </w:r>
      <w:r>
        <w:rPr>
          <w:spacing w:val="-4"/>
        </w:rPr>
        <w:t xml:space="preserve"> </w:t>
      </w:r>
      <w:r>
        <w:t>per</w:t>
      </w:r>
      <w:r>
        <w:rPr>
          <w:spacing w:val="-4"/>
        </w:rPr>
        <w:t xml:space="preserve"> </w:t>
      </w:r>
      <w:r>
        <w:t>la</w:t>
      </w:r>
      <w:r>
        <w:rPr>
          <w:spacing w:val="-5"/>
        </w:rPr>
        <w:t xml:space="preserve"> </w:t>
      </w:r>
      <w:r>
        <w:rPr>
          <w:spacing w:val="-2"/>
        </w:rPr>
        <w:t>carica.</w:t>
      </w:r>
    </w:p>
    <w:p w14:paraId="423817C3" w14:textId="77777777" w:rsidR="00B50025" w:rsidRDefault="00B50025">
      <w:pPr>
        <w:pStyle w:val="Corpotesto"/>
        <w:spacing w:before="206"/>
      </w:pPr>
    </w:p>
    <w:p w14:paraId="7CF45CBE" w14:textId="77777777" w:rsidR="00B50025" w:rsidRDefault="00A914A3">
      <w:pPr>
        <w:pStyle w:val="Titolo1"/>
        <w:ind w:left="1"/>
      </w:pPr>
      <w:r>
        <w:t>SI</w:t>
      </w:r>
      <w:r>
        <w:rPr>
          <w:spacing w:val="-11"/>
        </w:rPr>
        <w:t xml:space="preserve"> </w:t>
      </w:r>
      <w:r>
        <w:t>CONVIENE</w:t>
      </w:r>
      <w:r>
        <w:rPr>
          <w:spacing w:val="-11"/>
        </w:rPr>
        <w:t xml:space="preserve"> </w:t>
      </w:r>
      <w:r>
        <w:t>QUANTO</w:t>
      </w:r>
      <w:r>
        <w:rPr>
          <w:spacing w:val="-10"/>
        </w:rPr>
        <w:t xml:space="preserve"> </w:t>
      </w:r>
      <w:r>
        <w:rPr>
          <w:spacing w:val="-2"/>
        </w:rPr>
        <w:t>SEGUE:</w:t>
      </w:r>
    </w:p>
    <w:p w14:paraId="4596DB1C" w14:textId="77777777" w:rsidR="00B50025" w:rsidRDefault="00B50025">
      <w:pPr>
        <w:pStyle w:val="Corpotesto"/>
        <w:spacing w:before="84"/>
        <w:rPr>
          <w:b/>
        </w:rPr>
      </w:pPr>
    </w:p>
    <w:p w14:paraId="4760A533" w14:textId="77777777" w:rsidR="00B50025" w:rsidRDefault="00A914A3">
      <w:pPr>
        <w:ind w:right="123"/>
        <w:jc w:val="center"/>
        <w:rPr>
          <w:b/>
          <w:sz w:val="24"/>
        </w:rPr>
      </w:pPr>
      <w:r>
        <w:rPr>
          <w:b/>
          <w:sz w:val="24"/>
        </w:rPr>
        <w:t>Articolo</w:t>
      </w:r>
      <w:r>
        <w:rPr>
          <w:b/>
          <w:spacing w:val="-5"/>
          <w:sz w:val="24"/>
        </w:rPr>
        <w:t xml:space="preserve"> </w:t>
      </w:r>
      <w:r>
        <w:rPr>
          <w:b/>
          <w:sz w:val="24"/>
        </w:rPr>
        <w:t>1</w:t>
      </w:r>
      <w:r>
        <w:rPr>
          <w:b/>
          <w:spacing w:val="-4"/>
          <w:sz w:val="24"/>
        </w:rPr>
        <w:t xml:space="preserve"> </w:t>
      </w:r>
      <w:r>
        <w:rPr>
          <w:b/>
          <w:sz w:val="24"/>
        </w:rPr>
        <w:t>-</w:t>
      </w:r>
      <w:r>
        <w:rPr>
          <w:b/>
          <w:spacing w:val="-6"/>
          <w:sz w:val="24"/>
        </w:rPr>
        <w:t xml:space="preserve"> </w:t>
      </w:r>
      <w:r>
        <w:rPr>
          <w:b/>
          <w:spacing w:val="-2"/>
          <w:sz w:val="24"/>
        </w:rPr>
        <w:t>Oggetto</w:t>
      </w:r>
    </w:p>
    <w:p w14:paraId="61AE822C" w14:textId="77777777" w:rsidR="00B50025" w:rsidRDefault="00B50025">
      <w:pPr>
        <w:pStyle w:val="Corpotesto"/>
        <w:spacing w:before="74"/>
        <w:rPr>
          <w:b/>
        </w:rPr>
      </w:pPr>
    </w:p>
    <w:p w14:paraId="7EC4BA5B" w14:textId="77777777" w:rsidR="00B50025" w:rsidRDefault="00A914A3">
      <w:pPr>
        <w:pStyle w:val="Corpotesto"/>
        <w:spacing w:before="1"/>
        <w:ind w:left="112" w:right="232" w:hanging="1"/>
        <w:jc w:val="both"/>
      </w:pPr>
      <w:r>
        <w:t>Il soggetto ospitante si impegna a realizzare tirocinio/i di inserimento o reinserimento finalizzato/i alla riabilitazione e all’inclusione sociale di cui al/ai progetto/i formativo/i-inserimento allegato/i al presente atto.</w:t>
      </w:r>
    </w:p>
    <w:p w14:paraId="5C2E363C" w14:textId="77777777" w:rsidR="00B50025" w:rsidRDefault="00B50025">
      <w:pPr>
        <w:pStyle w:val="Corpotesto"/>
      </w:pPr>
    </w:p>
    <w:p w14:paraId="73E37B54" w14:textId="77777777" w:rsidR="00B50025" w:rsidRDefault="00B50025">
      <w:pPr>
        <w:pStyle w:val="Corpotesto"/>
        <w:spacing w:before="91"/>
      </w:pPr>
    </w:p>
    <w:p w14:paraId="78FF360E" w14:textId="77777777" w:rsidR="00B50025" w:rsidRDefault="00A914A3">
      <w:pPr>
        <w:pStyle w:val="Titolo1"/>
      </w:pPr>
      <w:r>
        <w:t>Articolo</w:t>
      </w:r>
      <w:r>
        <w:rPr>
          <w:spacing w:val="-6"/>
        </w:rPr>
        <w:t xml:space="preserve"> </w:t>
      </w:r>
      <w:r>
        <w:t>2</w:t>
      </w:r>
      <w:r>
        <w:rPr>
          <w:spacing w:val="-6"/>
        </w:rPr>
        <w:t xml:space="preserve"> </w:t>
      </w:r>
      <w:r>
        <w:t>–</w:t>
      </w:r>
      <w:r>
        <w:rPr>
          <w:spacing w:val="-6"/>
        </w:rPr>
        <w:t xml:space="preserve"> </w:t>
      </w:r>
      <w:r>
        <w:t>Obblighi</w:t>
      </w:r>
      <w:r>
        <w:rPr>
          <w:spacing w:val="-5"/>
        </w:rPr>
        <w:t xml:space="preserve"> </w:t>
      </w:r>
      <w:r>
        <w:t>del</w:t>
      </w:r>
      <w:r>
        <w:rPr>
          <w:spacing w:val="-6"/>
        </w:rPr>
        <w:t xml:space="preserve"> </w:t>
      </w:r>
      <w:r>
        <w:t>soggetto</w:t>
      </w:r>
      <w:r>
        <w:rPr>
          <w:spacing w:val="-6"/>
        </w:rPr>
        <w:t xml:space="preserve"> </w:t>
      </w:r>
      <w:r>
        <w:rPr>
          <w:spacing w:val="-2"/>
        </w:rPr>
        <w:t>promotore</w:t>
      </w:r>
    </w:p>
    <w:p w14:paraId="71C9B0B1" w14:textId="77777777" w:rsidR="00B50025" w:rsidRDefault="00B50025">
      <w:pPr>
        <w:pStyle w:val="Corpotesto"/>
        <w:spacing w:before="77"/>
        <w:rPr>
          <w:b/>
        </w:rPr>
      </w:pPr>
    </w:p>
    <w:p w14:paraId="618C6F02" w14:textId="77777777" w:rsidR="00B50025" w:rsidRDefault="00A914A3">
      <w:pPr>
        <w:pStyle w:val="Corpotesto"/>
        <w:spacing w:line="276" w:lineRule="auto"/>
        <w:ind w:left="112" w:right="230"/>
        <w:jc w:val="both"/>
      </w:pPr>
      <w:r>
        <w:t xml:space="preserve">Al soggetto promotore spetta, per il corretto ed efficace svolgimento del tirocinio, il presidio della qualità dell’esperienza di tirocinio come previsto dall’art. 9, co. 1, </w:t>
      </w:r>
      <w:proofErr w:type="spellStart"/>
      <w:r>
        <w:t>All</w:t>
      </w:r>
      <w:proofErr w:type="spellEnd"/>
      <w:r>
        <w:t>. A della deliberazione della Giunta regionale ……..</w:t>
      </w:r>
    </w:p>
    <w:p w14:paraId="638B918A" w14:textId="77777777" w:rsidR="00B50025" w:rsidRDefault="00B50025">
      <w:pPr>
        <w:pStyle w:val="Corpotesto"/>
      </w:pPr>
    </w:p>
    <w:p w14:paraId="7C5B57F6" w14:textId="77777777" w:rsidR="00B50025" w:rsidRDefault="00B50025">
      <w:pPr>
        <w:pStyle w:val="Corpotesto"/>
        <w:spacing w:before="207"/>
      </w:pPr>
    </w:p>
    <w:p w14:paraId="574A69BC" w14:textId="77777777" w:rsidR="00B50025" w:rsidRDefault="00A914A3">
      <w:pPr>
        <w:pStyle w:val="Titolo1"/>
        <w:ind w:left="1"/>
      </w:pPr>
      <w:r>
        <w:t>Articolo</w:t>
      </w:r>
      <w:r>
        <w:rPr>
          <w:spacing w:val="-6"/>
        </w:rPr>
        <w:t xml:space="preserve"> </w:t>
      </w:r>
      <w:r>
        <w:t>3</w:t>
      </w:r>
      <w:r>
        <w:rPr>
          <w:spacing w:val="-6"/>
        </w:rPr>
        <w:t xml:space="preserve"> </w:t>
      </w:r>
      <w:r>
        <w:t>–</w:t>
      </w:r>
      <w:r>
        <w:rPr>
          <w:spacing w:val="-6"/>
        </w:rPr>
        <w:t xml:space="preserve"> </w:t>
      </w:r>
      <w:r>
        <w:t>Obblighi</w:t>
      </w:r>
      <w:r>
        <w:rPr>
          <w:spacing w:val="-5"/>
        </w:rPr>
        <w:t xml:space="preserve"> </w:t>
      </w:r>
      <w:r>
        <w:t>del</w:t>
      </w:r>
      <w:r>
        <w:rPr>
          <w:spacing w:val="-6"/>
        </w:rPr>
        <w:t xml:space="preserve"> </w:t>
      </w:r>
      <w:r>
        <w:t>soggetto</w:t>
      </w:r>
      <w:r>
        <w:rPr>
          <w:spacing w:val="-6"/>
        </w:rPr>
        <w:t xml:space="preserve"> </w:t>
      </w:r>
      <w:r>
        <w:rPr>
          <w:spacing w:val="-2"/>
        </w:rPr>
        <w:t>ospitante</w:t>
      </w:r>
    </w:p>
    <w:p w14:paraId="5CC72464" w14:textId="77777777" w:rsidR="00B50025" w:rsidRDefault="00B50025">
      <w:pPr>
        <w:pStyle w:val="Corpotesto"/>
        <w:spacing w:before="199"/>
        <w:rPr>
          <w:b/>
        </w:rPr>
      </w:pPr>
    </w:p>
    <w:p w14:paraId="5ECBFB06" w14:textId="77777777" w:rsidR="00B50025" w:rsidRDefault="00A914A3">
      <w:pPr>
        <w:pStyle w:val="Corpotesto"/>
        <w:spacing w:line="276" w:lineRule="auto"/>
        <w:ind w:left="112" w:right="234"/>
        <w:jc w:val="both"/>
      </w:pPr>
      <w:r>
        <w:t>Al soggetto ospitante spettano gli obblighi per il corretto ed efficace svolgimento del tirocinio,</w:t>
      </w:r>
      <w:r>
        <w:rPr>
          <w:spacing w:val="40"/>
        </w:rPr>
        <w:t xml:space="preserve"> </w:t>
      </w:r>
      <w:r>
        <w:t xml:space="preserve">come previsto dall’art. 9, co. 2, </w:t>
      </w:r>
      <w:proofErr w:type="spellStart"/>
      <w:r>
        <w:t>All</w:t>
      </w:r>
      <w:proofErr w:type="spellEnd"/>
      <w:r>
        <w:t>. A della deliberazione della Giunta regionale ……..</w:t>
      </w:r>
    </w:p>
    <w:p w14:paraId="526A0832" w14:textId="77777777" w:rsidR="00B50025" w:rsidRDefault="00B50025">
      <w:pPr>
        <w:pStyle w:val="Corpotesto"/>
      </w:pPr>
    </w:p>
    <w:p w14:paraId="48C93909" w14:textId="77777777" w:rsidR="00B50025" w:rsidRDefault="00B50025">
      <w:pPr>
        <w:pStyle w:val="Corpotesto"/>
        <w:spacing w:before="95"/>
      </w:pPr>
    </w:p>
    <w:p w14:paraId="6A9DE40F" w14:textId="77777777" w:rsidR="00B50025" w:rsidRDefault="00A914A3">
      <w:pPr>
        <w:pStyle w:val="Corpotesto"/>
        <w:ind w:right="106"/>
        <w:jc w:val="right"/>
      </w:pPr>
      <w:r>
        <w:rPr>
          <w:spacing w:val="-10"/>
        </w:rPr>
        <w:t>2</w:t>
      </w:r>
    </w:p>
    <w:p w14:paraId="464312D4" w14:textId="77777777" w:rsidR="00B50025" w:rsidRDefault="00B50025">
      <w:pPr>
        <w:jc w:val="right"/>
        <w:sectPr w:rsidR="00B50025">
          <w:pgSz w:w="11900" w:h="16840"/>
          <w:pgMar w:top="1380" w:right="900" w:bottom="280" w:left="1020" w:header="720" w:footer="720" w:gutter="0"/>
          <w:cols w:space="720"/>
        </w:sectPr>
      </w:pPr>
    </w:p>
    <w:p w14:paraId="163620C4" w14:textId="77777777" w:rsidR="00B50025" w:rsidRDefault="00A914A3">
      <w:pPr>
        <w:pStyle w:val="Titolo1"/>
        <w:spacing w:before="35"/>
      </w:pPr>
      <w:r>
        <w:lastRenderedPageBreak/>
        <w:t>Articolo</w:t>
      </w:r>
      <w:r>
        <w:rPr>
          <w:spacing w:val="-7"/>
        </w:rPr>
        <w:t xml:space="preserve"> </w:t>
      </w:r>
      <w:r>
        <w:t>4</w:t>
      </w:r>
      <w:r>
        <w:rPr>
          <w:spacing w:val="-6"/>
        </w:rPr>
        <w:t xml:space="preserve"> </w:t>
      </w:r>
      <w:r>
        <w:t>–</w:t>
      </w:r>
      <w:r>
        <w:rPr>
          <w:spacing w:val="-5"/>
        </w:rPr>
        <w:t xml:space="preserve"> </w:t>
      </w:r>
      <w:r>
        <w:t>Garanzie</w:t>
      </w:r>
      <w:r>
        <w:rPr>
          <w:spacing w:val="-7"/>
        </w:rPr>
        <w:t xml:space="preserve"> </w:t>
      </w:r>
      <w:r>
        <w:rPr>
          <w:spacing w:val="-2"/>
        </w:rPr>
        <w:t>assicurative</w:t>
      </w:r>
    </w:p>
    <w:p w14:paraId="3593B933" w14:textId="77777777" w:rsidR="00B50025" w:rsidRDefault="00B50025">
      <w:pPr>
        <w:pStyle w:val="Corpotesto"/>
        <w:spacing w:before="199"/>
        <w:rPr>
          <w:b/>
        </w:rPr>
      </w:pPr>
    </w:p>
    <w:p w14:paraId="7F34A3A1" w14:textId="77777777" w:rsidR="00B50025" w:rsidRDefault="00A914A3">
      <w:pPr>
        <w:pStyle w:val="Corpotesto"/>
        <w:tabs>
          <w:tab w:val="left" w:leader="dot" w:pos="8618"/>
        </w:tabs>
        <w:ind w:left="112"/>
        <w:jc w:val="both"/>
      </w:pPr>
      <w:r>
        <w:t>Ai</w:t>
      </w:r>
      <w:r>
        <w:rPr>
          <w:spacing w:val="7"/>
        </w:rPr>
        <w:t xml:space="preserve"> </w:t>
      </w:r>
      <w:r>
        <w:t>sensi</w:t>
      </w:r>
      <w:r>
        <w:rPr>
          <w:spacing w:val="8"/>
        </w:rPr>
        <w:t xml:space="preserve"> </w:t>
      </w:r>
      <w:r>
        <w:t>dell’art.</w:t>
      </w:r>
      <w:r>
        <w:rPr>
          <w:spacing w:val="8"/>
        </w:rPr>
        <w:t xml:space="preserve"> </w:t>
      </w:r>
      <w:r>
        <w:t>7</w:t>
      </w:r>
      <w:r>
        <w:rPr>
          <w:spacing w:val="9"/>
        </w:rPr>
        <w:t xml:space="preserve"> </w:t>
      </w:r>
      <w:r>
        <w:t>co.1,</w:t>
      </w:r>
      <w:r>
        <w:rPr>
          <w:spacing w:val="10"/>
        </w:rPr>
        <w:t xml:space="preserve"> </w:t>
      </w:r>
      <w:r>
        <w:t>2</w:t>
      </w:r>
      <w:r>
        <w:rPr>
          <w:spacing w:val="7"/>
        </w:rPr>
        <w:t xml:space="preserve"> </w:t>
      </w:r>
      <w:r>
        <w:t>e</w:t>
      </w:r>
      <w:r>
        <w:rPr>
          <w:spacing w:val="7"/>
        </w:rPr>
        <w:t xml:space="preserve"> </w:t>
      </w:r>
      <w:r>
        <w:t>3,</w:t>
      </w:r>
      <w:r>
        <w:rPr>
          <w:spacing w:val="-3"/>
        </w:rPr>
        <w:t xml:space="preserve"> </w:t>
      </w:r>
      <w:proofErr w:type="spellStart"/>
      <w:r>
        <w:t>All</w:t>
      </w:r>
      <w:proofErr w:type="spellEnd"/>
      <w:r>
        <w:t>.</w:t>
      </w:r>
      <w:r>
        <w:rPr>
          <w:spacing w:val="-2"/>
        </w:rPr>
        <w:t xml:space="preserve"> </w:t>
      </w:r>
      <w:r>
        <w:t>A</w:t>
      </w:r>
      <w:r>
        <w:rPr>
          <w:spacing w:val="-6"/>
        </w:rPr>
        <w:t xml:space="preserve"> </w:t>
      </w:r>
      <w:r>
        <w:t>della</w:t>
      </w:r>
      <w:r>
        <w:rPr>
          <w:spacing w:val="8"/>
        </w:rPr>
        <w:t xml:space="preserve"> </w:t>
      </w:r>
      <w:r>
        <w:t>deliberazione</w:t>
      </w:r>
      <w:r>
        <w:rPr>
          <w:spacing w:val="7"/>
        </w:rPr>
        <w:t xml:space="preserve"> </w:t>
      </w:r>
      <w:r>
        <w:t>della</w:t>
      </w:r>
      <w:r>
        <w:rPr>
          <w:spacing w:val="9"/>
        </w:rPr>
        <w:t xml:space="preserve"> </w:t>
      </w:r>
      <w:r>
        <w:t>Giunta</w:t>
      </w:r>
      <w:r>
        <w:rPr>
          <w:spacing w:val="6"/>
        </w:rPr>
        <w:t xml:space="preserve"> </w:t>
      </w:r>
      <w:r>
        <w:rPr>
          <w:spacing w:val="-2"/>
        </w:rPr>
        <w:t>regionale</w:t>
      </w:r>
      <w:r>
        <w:tab/>
        <w:t>gli</w:t>
      </w:r>
      <w:r>
        <w:rPr>
          <w:spacing w:val="7"/>
        </w:rPr>
        <w:t xml:space="preserve"> </w:t>
      </w:r>
      <w:r>
        <w:rPr>
          <w:spacing w:val="-2"/>
        </w:rPr>
        <w:t>obblighi</w:t>
      </w:r>
    </w:p>
    <w:p w14:paraId="217649FB" w14:textId="77777777" w:rsidR="00B50025" w:rsidRDefault="00A914A3">
      <w:pPr>
        <w:pStyle w:val="Corpotesto"/>
        <w:tabs>
          <w:tab w:val="left" w:pos="4314"/>
          <w:tab w:val="left" w:pos="8611"/>
          <w:tab w:val="left" w:pos="9798"/>
        </w:tabs>
        <w:spacing w:before="41" w:line="276" w:lineRule="auto"/>
        <w:ind w:left="112" w:right="179"/>
        <w:jc w:val="both"/>
      </w:pPr>
      <w:r>
        <w:t>di copertura assicurativa INAIL e responsabilità civile verso terzi sono a carico di</w:t>
      </w:r>
      <w:r>
        <w:rPr>
          <w:u w:val="single"/>
        </w:rPr>
        <w:tab/>
      </w:r>
      <w:r>
        <w:rPr>
          <w:u w:val="single"/>
        </w:rPr>
        <w:tab/>
      </w:r>
      <w:r>
        <w:t xml:space="preserve"> </w:t>
      </w:r>
      <w:r>
        <w:rPr>
          <w:spacing w:val="-2"/>
        </w:rPr>
        <w:t>(denominazione)</w:t>
      </w:r>
      <w:r>
        <w:rPr>
          <w:u w:val="single"/>
        </w:rPr>
        <w:tab/>
      </w:r>
      <w:r>
        <w:t>in qualità di (indicare se soggetto promotore o soggetto ospitante o altro soggetto)</w:t>
      </w:r>
      <w:r>
        <w:rPr>
          <w:u w:val="single"/>
        </w:rPr>
        <w:tab/>
      </w:r>
      <w:r>
        <w:rPr>
          <w:u w:val="single"/>
        </w:rPr>
        <w:tab/>
      </w:r>
      <w:r>
        <w:rPr>
          <w:spacing w:val="-12"/>
        </w:rPr>
        <w:t>.</w:t>
      </w:r>
    </w:p>
    <w:p w14:paraId="5200EAA3" w14:textId="77777777" w:rsidR="00B50025" w:rsidRDefault="00B50025">
      <w:pPr>
        <w:pStyle w:val="Corpotesto"/>
      </w:pPr>
    </w:p>
    <w:p w14:paraId="083661DC" w14:textId="77777777" w:rsidR="00B50025" w:rsidRDefault="00B50025">
      <w:pPr>
        <w:pStyle w:val="Corpotesto"/>
        <w:spacing w:before="207"/>
      </w:pPr>
    </w:p>
    <w:p w14:paraId="2954E4F4" w14:textId="77777777" w:rsidR="00B50025" w:rsidRDefault="00A914A3">
      <w:pPr>
        <w:pStyle w:val="Titolo1"/>
        <w:ind w:left="1"/>
      </w:pPr>
      <w:r>
        <w:t>Articolo</w:t>
      </w:r>
      <w:r>
        <w:rPr>
          <w:spacing w:val="-5"/>
        </w:rPr>
        <w:t xml:space="preserve"> </w:t>
      </w:r>
      <w:r>
        <w:t>5</w:t>
      </w:r>
      <w:r>
        <w:rPr>
          <w:spacing w:val="-5"/>
        </w:rPr>
        <w:t xml:space="preserve"> </w:t>
      </w:r>
      <w:r>
        <w:t>–</w:t>
      </w:r>
      <w:r>
        <w:rPr>
          <w:spacing w:val="-5"/>
        </w:rPr>
        <w:t xml:space="preserve"> </w:t>
      </w:r>
      <w:r>
        <w:t>Indennità</w:t>
      </w:r>
      <w:r>
        <w:rPr>
          <w:spacing w:val="-5"/>
        </w:rPr>
        <w:t xml:space="preserve"> </w:t>
      </w:r>
      <w:r>
        <w:t>di</w:t>
      </w:r>
      <w:r>
        <w:rPr>
          <w:spacing w:val="-5"/>
        </w:rPr>
        <w:t xml:space="preserve"> </w:t>
      </w:r>
      <w:r>
        <w:rPr>
          <w:spacing w:val="-2"/>
        </w:rPr>
        <w:t>partecipazione</w:t>
      </w:r>
    </w:p>
    <w:p w14:paraId="38E028AD" w14:textId="77777777" w:rsidR="00B50025" w:rsidRDefault="00B50025">
      <w:pPr>
        <w:pStyle w:val="Corpotesto"/>
        <w:spacing w:before="77"/>
        <w:rPr>
          <w:b/>
        </w:rPr>
      </w:pPr>
    </w:p>
    <w:p w14:paraId="0A854BFE" w14:textId="77777777" w:rsidR="00B50025" w:rsidRDefault="00A914A3">
      <w:pPr>
        <w:pStyle w:val="Corpotesto"/>
        <w:tabs>
          <w:tab w:val="left" w:leader="dot" w:pos="2023"/>
        </w:tabs>
        <w:ind w:left="112" w:right="230"/>
        <w:jc w:val="both"/>
      </w:pPr>
      <w:r>
        <w:t>Al tirocinante può essere corrisposta un'indennità per la partecipazione al tirocinio. Per la disciplina dell’indennità si applica quanto previsto all’art.12 dell’</w:t>
      </w:r>
      <w:proofErr w:type="spellStart"/>
      <w:r>
        <w:t>All</w:t>
      </w:r>
      <w:proofErr w:type="spellEnd"/>
      <w:r>
        <w:t xml:space="preserve">. A della deliberazione della Giunta </w:t>
      </w:r>
      <w:r>
        <w:rPr>
          <w:spacing w:val="-2"/>
        </w:rPr>
        <w:t>regionale</w:t>
      </w:r>
      <w:r>
        <w:tab/>
        <w:t>e indicata nel progetto formativo/inserimento riferito alla presente convenzione.</w:t>
      </w:r>
    </w:p>
    <w:p w14:paraId="36C10C44" w14:textId="77777777" w:rsidR="00B50025" w:rsidRDefault="00B50025">
      <w:pPr>
        <w:pStyle w:val="Corpotesto"/>
      </w:pPr>
    </w:p>
    <w:p w14:paraId="27006100" w14:textId="77777777" w:rsidR="00B50025" w:rsidRDefault="00B50025">
      <w:pPr>
        <w:pStyle w:val="Corpotesto"/>
      </w:pPr>
    </w:p>
    <w:p w14:paraId="5495FDBD" w14:textId="77777777" w:rsidR="00B50025" w:rsidRDefault="00B50025">
      <w:pPr>
        <w:pStyle w:val="Corpotesto"/>
        <w:spacing w:before="53"/>
      </w:pPr>
    </w:p>
    <w:p w14:paraId="1934131B" w14:textId="77777777" w:rsidR="00B50025" w:rsidRDefault="00A914A3">
      <w:pPr>
        <w:pStyle w:val="Titolo1"/>
      </w:pPr>
      <w:r>
        <w:t>Articolo</w:t>
      </w:r>
      <w:r>
        <w:rPr>
          <w:spacing w:val="-7"/>
        </w:rPr>
        <w:t xml:space="preserve"> </w:t>
      </w:r>
      <w:r>
        <w:t>6</w:t>
      </w:r>
      <w:r>
        <w:rPr>
          <w:spacing w:val="-6"/>
        </w:rPr>
        <w:t xml:space="preserve"> </w:t>
      </w:r>
      <w:r>
        <w:t>–</w:t>
      </w:r>
      <w:r>
        <w:rPr>
          <w:spacing w:val="-6"/>
        </w:rPr>
        <w:t xml:space="preserve"> </w:t>
      </w:r>
      <w:r>
        <w:t>Attestazione</w:t>
      </w:r>
      <w:r>
        <w:rPr>
          <w:spacing w:val="-6"/>
        </w:rPr>
        <w:t xml:space="preserve"> </w:t>
      </w:r>
      <w:r>
        <w:t>delle</w:t>
      </w:r>
      <w:r>
        <w:rPr>
          <w:spacing w:val="-7"/>
        </w:rPr>
        <w:t xml:space="preserve"> </w:t>
      </w:r>
      <w:r>
        <w:rPr>
          <w:spacing w:val="-2"/>
        </w:rPr>
        <w:t>competenze</w:t>
      </w:r>
    </w:p>
    <w:p w14:paraId="7DCDA54F" w14:textId="77777777" w:rsidR="00B50025" w:rsidRDefault="00B50025">
      <w:pPr>
        <w:pStyle w:val="Corpotesto"/>
        <w:spacing w:before="199"/>
        <w:rPr>
          <w:b/>
        </w:rPr>
      </w:pPr>
    </w:p>
    <w:p w14:paraId="554BB1DF" w14:textId="77777777" w:rsidR="00B50025" w:rsidRDefault="00A914A3">
      <w:pPr>
        <w:pStyle w:val="Paragrafoelenco"/>
        <w:numPr>
          <w:ilvl w:val="0"/>
          <w:numId w:val="2"/>
        </w:numPr>
        <w:tabs>
          <w:tab w:val="left" w:pos="468"/>
          <w:tab w:val="left" w:pos="470"/>
        </w:tabs>
        <w:spacing w:line="276" w:lineRule="auto"/>
        <w:ind w:right="232"/>
        <w:jc w:val="both"/>
        <w:rPr>
          <w:sz w:val="24"/>
        </w:rPr>
      </w:pPr>
      <w:r>
        <w:rPr>
          <w:sz w:val="24"/>
        </w:rPr>
        <w:t>Il soggetto ospitante trasmette la relazione sull’esperienza svolta dal tirocinante ai fini del rilascio, da parte del soggetto promotore, ove possibile e coerentemente con</w:t>
      </w:r>
      <w:r>
        <w:rPr>
          <w:spacing w:val="40"/>
          <w:sz w:val="24"/>
        </w:rPr>
        <w:t xml:space="preserve"> </w:t>
      </w:r>
      <w:r>
        <w:rPr>
          <w:sz w:val="24"/>
        </w:rPr>
        <w:t>il percorso di inserimento o reinserimento, dell’attestazione dei risultati dell’attività svolta, specificando le competenze eventualmente acquisite, con riferimento a quelle indicate nel progetto formativo/inserimento</w:t>
      </w:r>
      <w:r>
        <w:rPr>
          <w:spacing w:val="21"/>
          <w:sz w:val="24"/>
        </w:rPr>
        <w:t xml:space="preserve"> </w:t>
      </w:r>
      <w:r>
        <w:rPr>
          <w:sz w:val="24"/>
        </w:rPr>
        <w:t>di</w:t>
      </w:r>
      <w:r>
        <w:rPr>
          <w:spacing w:val="21"/>
          <w:sz w:val="24"/>
        </w:rPr>
        <w:t xml:space="preserve"> </w:t>
      </w:r>
      <w:r>
        <w:rPr>
          <w:sz w:val="24"/>
        </w:rPr>
        <w:t>cui</w:t>
      </w:r>
      <w:r>
        <w:rPr>
          <w:spacing w:val="21"/>
          <w:sz w:val="24"/>
        </w:rPr>
        <w:t xml:space="preserve"> </w:t>
      </w:r>
      <w:r>
        <w:rPr>
          <w:sz w:val="24"/>
        </w:rPr>
        <w:t>all’art.</w:t>
      </w:r>
      <w:r>
        <w:rPr>
          <w:spacing w:val="21"/>
          <w:sz w:val="24"/>
        </w:rPr>
        <w:t xml:space="preserve"> </w:t>
      </w:r>
      <w:r>
        <w:rPr>
          <w:sz w:val="24"/>
        </w:rPr>
        <w:t>5,</w:t>
      </w:r>
      <w:r>
        <w:rPr>
          <w:spacing w:val="21"/>
          <w:sz w:val="24"/>
        </w:rPr>
        <w:t xml:space="preserve"> </w:t>
      </w:r>
      <w:r>
        <w:rPr>
          <w:sz w:val="24"/>
        </w:rPr>
        <w:t>co.</w:t>
      </w:r>
      <w:r>
        <w:rPr>
          <w:spacing w:val="21"/>
          <w:sz w:val="24"/>
        </w:rPr>
        <w:t xml:space="preserve"> </w:t>
      </w:r>
      <w:r>
        <w:rPr>
          <w:sz w:val="24"/>
        </w:rPr>
        <w:t xml:space="preserve">3, </w:t>
      </w:r>
      <w:proofErr w:type="spellStart"/>
      <w:r>
        <w:rPr>
          <w:sz w:val="24"/>
        </w:rPr>
        <w:t>All</w:t>
      </w:r>
      <w:proofErr w:type="spellEnd"/>
      <w:r>
        <w:rPr>
          <w:sz w:val="24"/>
        </w:rPr>
        <w:t>. A della</w:t>
      </w:r>
      <w:r>
        <w:rPr>
          <w:spacing w:val="20"/>
          <w:sz w:val="24"/>
        </w:rPr>
        <w:t xml:space="preserve"> </w:t>
      </w:r>
      <w:r>
        <w:rPr>
          <w:sz w:val="24"/>
        </w:rPr>
        <w:t>deliberazione</w:t>
      </w:r>
      <w:r>
        <w:rPr>
          <w:spacing w:val="20"/>
          <w:sz w:val="24"/>
        </w:rPr>
        <w:t xml:space="preserve"> </w:t>
      </w:r>
      <w:r>
        <w:rPr>
          <w:sz w:val="24"/>
        </w:rPr>
        <w:t>della</w:t>
      </w:r>
      <w:r>
        <w:rPr>
          <w:spacing w:val="20"/>
          <w:sz w:val="24"/>
        </w:rPr>
        <w:t xml:space="preserve"> </w:t>
      </w:r>
      <w:r>
        <w:rPr>
          <w:sz w:val="24"/>
        </w:rPr>
        <w:t>Giunta</w:t>
      </w:r>
      <w:r>
        <w:rPr>
          <w:spacing w:val="20"/>
          <w:sz w:val="24"/>
        </w:rPr>
        <w:t xml:space="preserve"> </w:t>
      </w:r>
      <w:r>
        <w:rPr>
          <w:sz w:val="24"/>
        </w:rPr>
        <w:t>regionale</w:t>
      </w:r>
    </w:p>
    <w:p w14:paraId="53F3A0B0" w14:textId="77777777" w:rsidR="00B50025" w:rsidRDefault="00A914A3">
      <w:pPr>
        <w:spacing w:line="276" w:lineRule="exact"/>
        <w:ind w:left="470"/>
        <w:rPr>
          <w:sz w:val="24"/>
        </w:rPr>
      </w:pPr>
      <w:r>
        <w:rPr>
          <w:spacing w:val="-5"/>
          <w:sz w:val="24"/>
        </w:rPr>
        <w:t>………</w:t>
      </w:r>
    </w:p>
    <w:p w14:paraId="44685043" w14:textId="77777777" w:rsidR="00B50025" w:rsidRDefault="00A914A3">
      <w:pPr>
        <w:pStyle w:val="Paragrafoelenco"/>
        <w:numPr>
          <w:ilvl w:val="0"/>
          <w:numId w:val="2"/>
        </w:numPr>
        <w:tabs>
          <w:tab w:val="left" w:pos="468"/>
          <w:tab w:val="left" w:pos="470"/>
        </w:tabs>
        <w:spacing w:before="161" w:line="276" w:lineRule="auto"/>
        <w:jc w:val="both"/>
        <w:rPr>
          <w:sz w:val="24"/>
        </w:rPr>
      </w:pPr>
      <w:r>
        <w:rPr>
          <w:sz w:val="24"/>
        </w:rPr>
        <w:t>Al termine del tirocinio il soggetto promotore rilascia un’attestazione dei risultati dell’attività svolta,</w:t>
      </w:r>
      <w:r>
        <w:rPr>
          <w:spacing w:val="-5"/>
          <w:sz w:val="24"/>
        </w:rPr>
        <w:t xml:space="preserve"> </w:t>
      </w:r>
      <w:r>
        <w:rPr>
          <w:sz w:val="24"/>
        </w:rPr>
        <w:t>specificando</w:t>
      </w:r>
      <w:r>
        <w:rPr>
          <w:spacing w:val="-5"/>
          <w:sz w:val="24"/>
        </w:rPr>
        <w:t xml:space="preserve"> </w:t>
      </w:r>
      <w:r>
        <w:rPr>
          <w:sz w:val="24"/>
        </w:rPr>
        <w:t>le</w:t>
      </w:r>
      <w:r>
        <w:rPr>
          <w:spacing w:val="-4"/>
          <w:sz w:val="24"/>
        </w:rPr>
        <w:t xml:space="preserve"> </w:t>
      </w:r>
      <w:r>
        <w:rPr>
          <w:sz w:val="24"/>
        </w:rPr>
        <w:t>competenze</w:t>
      </w:r>
      <w:r>
        <w:rPr>
          <w:spacing w:val="-6"/>
          <w:sz w:val="24"/>
        </w:rPr>
        <w:t xml:space="preserve"> </w:t>
      </w:r>
      <w:r>
        <w:rPr>
          <w:sz w:val="24"/>
        </w:rPr>
        <w:t>eventualmente</w:t>
      </w:r>
      <w:r>
        <w:rPr>
          <w:spacing w:val="-4"/>
          <w:sz w:val="24"/>
        </w:rPr>
        <w:t xml:space="preserve"> </w:t>
      </w:r>
      <w:r>
        <w:rPr>
          <w:sz w:val="24"/>
        </w:rPr>
        <w:t>acquisite</w:t>
      </w:r>
      <w:r>
        <w:rPr>
          <w:spacing w:val="-6"/>
          <w:sz w:val="24"/>
        </w:rPr>
        <w:t xml:space="preserve"> </w:t>
      </w:r>
      <w:r>
        <w:rPr>
          <w:sz w:val="24"/>
        </w:rPr>
        <w:t>secondo</w:t>
      </w:r>
      <w:r>
        <w:rPr>
          <w:spacing w:val="-5"/>
          <w:sz w:val="24"/>
        </w:rPr>
        <w:t xml:space="preserve"> </w:t>
      </w:r>
      <w:r>
        <w:rPr>
          <w:sz w:val="24"/>
        </w:rPr>
        <w:t>quanto</w:t>
      </w:r>
      <w:r>
        <w:rPr>
          <w:spacing w:val="-5"/>
          <w:sz w:val="24"/>
        </w:rPr>
        <w:t xml:space="preserve"> </w:t>
      </w:r>
      <w:r>
        <w:rPr>
          <w:sz w:val="24"/>
        </w:rPr>
        <w:t>previsto</w:t>
      </w:r>
      <w:r>
        <w:rPr>
          <w:spacing w:val="-5"/>
          <w:sz w:val="24"/>
        </w:rPr>
        <w:t xml:space="preserve"> </w:t>
      </w:r>
      <w:r>
        <w:rPr>
          <w:sz w:val="24"/>
        </w:rPr>
        <w:t>dall’art.</w:t>
      </w:r>
      <w:r>
        <w:rPr>
          <w:spacing w:val="-5"/>
          <w:sz w:val="24"/>
        </w:rPr>
        <w:t xml:space="preserve"> </w:t>
      </w:r>
      <w:r>
        <w:rPr>
          <w:sz w:val="24"/>
        </w:rPr>
        <w:t>11, co. 2,</w:t>
      </w:r>
      <w:r>
        <w:rPr>
          <w:spacing w:val="-2"/>
          <w:sz w:val="24"/>
        </w:rPr>
        <w:t xml:space="preserve"> </w:t>
      </w:r>
      <w:proofErr w:type="spellStart"/>
      <w:r>
        <w:rPr>
          <w:sz w:val="24"/>
        </w:rPr>
        <w:t>All</w:t>
      </w:r>
      <w:proofErr w:type="spellEnd"/>
      <w:r>
        <w:rPr>
          <w:sz w:val="24"/>
        </w:rPr>
        <w:t>. A</w:t>
      </w:r>
      <w:r>
        <w:rPr>
          <w:spacing w:val="-2"/>
          <w:sz w:val="24"/>
        </w:rPr>
        <w:t xml:space="preserve"> </w:t>
      </w:r>
      <w:r>
        <w:rPr>
          <w:sz w:val="24"/>
        </w:rPr>
        <w:t>della deliberazione della Giunta regionale ……....</w:t>
      </w:r>
    </w:p>
    <w:p w14:paraId="70DBE963" w14:textId="77777777" w:rsidR="00B50025" w:rsidRDefault="00B50025">
      <w:pPr>
        <w:pStyle w:val="Corpotesto"/>
      </w:pPr>
    </w:p>
    <w:p w14:paraId="3F956D02" w14:textId="77777777" w:rsidR="00B50025" w:rsidRDefault="00B50025">
      <w:pPr>
        <w:pStyle w:val="Corpotesto"/>
        <w:spacing w:before="10"/>
      </w:pPr>
    </w:p>
    <w:p w14:paraId="6283AAE2" w14:textId="77777777" w:rsidR="00B50025" w:rsidRDefault="00A914A3">
      <w:pPr>
        <w:pStyle w:val="Titolo1"/>
        <w:ind w:left="2"/>
      </w:pPr>
      <w:r>
        <w:t>Articolo</w:t>
      </w:r>
      <w:r>
        <w:rPr>
          <w:spacing w:val="-5"/>
        </w:rPr>
        <w:t xml:space="preserve"> </w:t>
      </w:r>
      <w:r>
        <w:t>7</w:t>
      </w:r>
      <w:r>
        <w:rPr>
          <w:spacing w:val="-4"/>
        </w:rPr>
        <w:t xml:space="preserve"> </w:t>
      </w:r>
      <w:r>
        <w:t>–</w:t>
      </w:r>
      <w:r>
        <w:rPr>
          <w:spacing w:val="-5"/>
        </w:rPr>
        <w:t xml:space="preserve"> </w:t>
      </w:r>
      <w:r>
        <w:rPr>
          <w:spacing w:val="-2"/>
        </w:rPr>
        <w:t>Durata</w:t>
      </w:r>
    </w:p>
    <w:p w14:paraId="703F930A" w14:textId="77777777" w:rsidR="00B50025" w:rsidRDefault="00B50025">
      <w:pPr>
        <w:pStyle w:val="Corpotesto"/>
        <w:spacing w:before="79"/>
        <w:rPr>
          <w:b/>
        </w:rPr>
      </w:pPr>
    </w:p>
    <w:p w14:paraId="51F8D8E6" w14:textId="77777777" w:rsidR="00B50025" w:rsidRDefault="00A914A3">
      <w:pPr>
        <w:pStyle w:val="Corpotesto"/>
        <w:tabs>
          <w:tab w:val="left" w:pos="7410"/>
        </w:tabs>
        <w:spacing w:line="276" w:lineRule="auto"/>
        <w:ind w:left="112" w:right="234"/>
        <w:jc w:val="both"/>
      </w:pPr>
      <w:r>
        <w:t>La</w:t>
      </w:r>
      <w:r>
        <w:rPr>
          <w:spacing w:val="40"/>
        </w:rPr>
        <w:t xml:space="preserve"> </w:t>
      </w:r>
      <w:r>
        <w:t>presente</w:t>
      </w:r>
      <w:r>
        <w:rPr>
          <w:spacing w:val="40"/>
        </w:rPr>
        <w:t xml:space="preserve"> </w:t>
      </w:r>
      <w:r>
        <w:t>convenzione</w:t>
      </w:r>
      <w:r>
        <w:rPr>
          <w:spacing w:val="40"/>
        </w:rPr>
        <w:t xml:space="preserve"> </w:t>
      </w:r>
      <w:r>
        <w:t>ha</w:t>
      </w:r>
      <w:r>
        <w:rPr>
          <w:spacing w:val="40"/>
        </w:rPr>
        <w:t xml:space="preserve"> </w:t>
      </w:r>
      <w:r>
        <w:t>durata</w:t>
      </w:r>
      <w:r>
        <w:rPr>
          <w:spacing w:val="40"/>
        </w:rPr>
        <w:t xml:space="preserve"> </w:t>
      </w:r>
      <w:r>
        <w:t>di</w:t>
      </w:r>
      <w:r>
        <w:rPr>
          <w:spacing w:val="40"/>
        </w:rPr>
        <w:t xml:space="preserve"> </w:t>
      </w:r>
      <w:r>
        <w:rPr>
          <w:u w:val="single"/>
        </w:rPr>
        <w:tab/>
      </w:r>
      <w:r>
        <w:t xml:space="preserve"> a partire dalla data di </w:t>
      </w:r>
      <w:r>
        <w:rPr>
          <w:spacing w:val="-2"/>
        </w:rPr>
        <w:t>sottoscrizione.</w:t>
      </w:r>
    </w:p>
    <w:p w14:paraId="52A5C98B" w14:textId="77777777" w:rsidR="00B50025" w:rsidRDefault="00B50025">
      <w:pPr>
        <w:pStyle w:val="Corpotesto"/>
      </w:pPr>
    </w:p>
    <w:p w14:paraId="3D31B91B" w14:textId="77777777" w:rsidR="00B50025" w:rsidRDefault="00B50025">
      <w:pPr>
        <w:pStyle w:val="Corpotesto"/>
        <w:spacing w:before="208"/>
      </w:pPr>
    </w:p>
    <w:p w14:paraId="379711F5" w14:textId="77777777" w:rsidR="00B50025" w:rsidRDefault="00A914A3">
      <w:pPr>
        <w:pStyle w:val="Titolo1"/>
        <w:ind w:left="0" w:right="124"/>
      </w:pPr>
      <w:r>
        <w:t>Articolo</w:t>
      </w:r>
      <w:r>
        <w:rPr>
          <w:spacing w:val="-5"/>
        </w:rPr>
        <w:t xml:space="preserve"> </w:t>
      </w:r>
      <w:r>
        <w:t>8</w:t>
      </w:r>
      <w:r>
        <w:rPr>
          <w:spacing w:val="-4"/>
        </w:rPr>
        <w:t xml:space="preserve"> </w:t>
      </w:r>
      <w:r>
        <w:t>–</w:t>
      </w:r>
      <w:r>
        <w:rPr>
          <w:spacing w:val="-5"/>
        </w:rPr>
        <w:t xml:space="preserve"> </w:t>
      </w:r>
      <w:r>
        <w:rPr>
          <w:spacing w:val="-2"/>
        </w:rPr>
        <w:t>Sanzioni</w:t>
      </w:r>
    </w:p>
    <w:p w14:paraId="3998B2FB" w14:textId="77777777" w:rsidR="00B50025" w:rsidRDefault="00B50025">
      <w:pPr>
        <w:pStyle w:val="Corpotesto"/>
        <w:spacing w:before="197"/>
        <w:rPr>
          <w:b/>
        </w:rPr>
      </w:pPr>
    </w:p>
    <w:p w14:paraId="32170BE5" w14:textId="77777777" w:rsidR="00B50025" w:rsidRDefault="00A914A3">
      <w:pPr>
        <w:pStyle w:val="Paragrafoelenco"/>
        <w:numPr>
          <w:ilvl w:val="0"/>
          <w:numId w:val="1"/>
        </w:numPr>
        <w:tabs>
          <w:tab w:val="left" w:pos="538"/>
          <w:tab w:val="left" w:pos="540"/>
        </w:tabs>
        <w:spacing w:line="276" w:lineRule="auto"/>
        <w:jc w:val="both"/>
        <w:rPr>
          <w:sz w:val="24"/>
        </w:rPr>
      </w:pPr>
      <w:r>
        <w:rPr>
          <w:sz w:val="24"/>
        </w:rPr>
        <w:t>L’accertamento definitivo da parte degli organismi ispettivi di cui al decreto legislativo 24 aprile 2004, n. 124 “Razionalizzazione delle funzioni ispettive in materia di previdenza sociale e di lavoro, a norma dell'art. 8 della legge 14 febbraio 2003, n. 30”, in ordine al mancato rispetto delle disposizioni di cui all’art. 9, co. 2 dell’</w:t>
      </w:r>
      <w:proofErr w:type="spellStart"/>
      <w:r>
        <w:rPr>
          <w:sz w:val="24"/>
        </w:rPr>
        <w:t>All</w:t>
      </w:r>
      <w:proofErr w:type="spellEnd"/>
      <w:r>
        <w:rPr>
          <w:sz w:val="24"/>
        </w:rPr>
        <w:t xml:space="preserve">. A della deliberazione della Giunta regionale …….. comporta la sospensione della possibilità di realizzare tirocini per i soggetti </w:t>
      </w:r>
      <w:r>
        <w:rPr>
          <w:spacing w:val="-2"/>
          <w:sz w:val="24"/>
        </w:rPr>
        <w:t>ospitanti.</w:t>
      </w:r>
    </w:p>
    <w:p w14:paraId="39301952" w14:textId="77777777" w:rsidR="00B50025" w:rsidRDefault="00B50025">
      <w:pPr>
        <w:spacing w:line="276" w:lineRule="auto"/>
        <w:jc w:val="both"/>
        <w:rPr>
          <w:sz w:val="24"/>
        </w:rPr>
        <w:sectPr w:rsidR="00B50025">
          <w:pgSz w:w="11900" w:h="16840"/>
          <w:pgMar w:top="1380" w:right="900" w:bottom="280" w:left="1020" w:header="720" w:footer="720" w:gutter="0"/>
          <w:cols w:space="720"/>
        </w:sectPr>
      </w:pPr>
    </w:p>
    <w:p w14:paraId="0548436C" w14:textId="77777777" w:rsidR="00B50025" w:rsidRDefault="00A914A3">
      <w:pPr>
        <w:pStyle w:val="Paragrafoelenco"/>
        <w:numPr>
          <w:ilvl w:val="0"/>
          <w:numId w:val="1"/>
        </w:numPr>
        <w:tabs>
          <w:tab w:val="left" w:pos="468"/>
          <w:tab w:val="left" w:pos="470"/>
        </w:tabs>
        <w:spacing w:before="30" w:line="276" w:lineRule="auto"/>
        <w:ind w:left="470" w:right="233" w:hanging="358"/>
        <w:jc w:val="both"/>
        <w:rPr>
          <w:sz w:val="24"/>
        </w:rPr>
      </w:pPr>
      <w:r>
        <w:rPr>
          <w:sz w:val="24"/>
        </w:rPr>
        <w:lastRenderedPageBreak/>
        <w:t>La sospensione, di cui al co. 1, ha una durata massima di ventiquattro mesi e concorre con le eventuali sanzioni civili e amministrative derivanti dall’accertamento giudiziale della natura subordinata del rapporto di lavoro.</w:t>
      </w:r>
    </w:p>
    <w:p w14:paraId="404F378A" w14:textId="77777777" w:rsidR="00B50025" w:rsidRDefault="00A914A3">
      <w:pPr>
        <w:pStyle w:val="Paragrafoelenco"/>
        <w:numPr>
          <w:ilvl w:val="0"/>
          <w:numId w:val="1"/>
        </w:numPr>
        <w:tabs>
          <w:tab w:val="left" w:pos="468"/>
          <w:tab w:val="left" w:pos="470"/>
        </w:tabs>
        <w:spacing w:before="121" w:line="276" w:lineRule="auto"/>
        <w:ind w:left="470" w:right="219" w:hanging="358"/>
        <w:jc w:val="both"/>
        <w:rPr>
          <w:sz w:val="24"/>
        </w:rPr>
      </w:pPr>
      <w:r>
        <w:rPr>
          <w:sz w:val="24"/>
        </w:rPr>
        <w:t xml:space="preserve">La sospensione, di cui al co. 1, viene altresì applicata ai soggetti promotori, qualora dall’accertamento definitivo da parte degli organismi ispettivi di cui al decreto legislativo 24 aprile 2004, n. 124 emerga il mancato rispetto alle disposizione di cui all’art. 9, co.1, </w:t>
      </w:r>
      <w:proofErr w:type="spellStart"/>
      <w:r>
        <w:rPr>
          <w:sz w:val="24"/>
        </w:rPr>
        <w:t>All</w:t>
      </w:r>
      <w:proofErr w:type="spellEnd"/>
      <w:r>
        <w:rPr>
          <w:sz w:val="24"/>
        </w:rPr>
        <w:t>. A</w:t>
      </w:r>
      <w:r>
        <w:rPr>
          <w:spacing w:val="40"/>
          <w:sz w:val="24"/>
        </w:rPr>
        <w:t xml:space="preserve"> </w:t>
      </w:r>
      <w:r>
        <w:rPr>
          <w:sz w:val="24"/>
        </w:rPr>
        <w:t>della deliberazione della Giunta regionale ……………</w:t>
      </w:r>
    </w:p>
    <w:p w14:paraId="3A12708A" w14:textId="77777777" w:rsidR="00B50025" w:rsidRDefault="00A914A3">
      <w:pPr>
        <w:pStyle w:val="Paragrafoelenco"/>
        <w:numPr>
          <w:ilvl w:val="0"/>
          <w:numId w:val="1"/>
        </w:numPr>
        <w:tabs>
          <w:tab w:val="left" w:pos="468"/>
          <w:tab w:val="left" w:pos="470"/>
        </w:tabs>
        <w:spacing w:before="120" w:line="276" w:lineRule="auto"/>
        <w:ind w:left="470" w:right="233" w:hanging="358"/>
        <w:jc w:val="both"/>
        <w:rPr>
          <w:sz w:val="24"/>
        </w:rPr>
      </w:pPr>
      <w:r>
        <w:rPr>
          <w:sz w:val="24"/>
        </w:rPr>
        <w:t>Sono altresì applicabili le previsioni generali in materia di sanzioni amministrative di cui alla legge 24 novembre 1981, n. 689.</w:t>
      </w:r>
    </w:p>
    <w:p w14:paraId="70743BF1" w14:textId="77777777" w:rsidR="00B50025" w:rsidRDefault="00B50025">
      <w:pPr>
        <w:pStyle w:val="Corpotesto"/>
      </w:pPr>
    </w:p>
    <w:p w14:paraId="362C7647" w14:textId="77777777" w:rsidR="00B50025" w:rsidRDefault="00B50025">
      <w:pPr>
        <w:pStyle w:val="Corpotesto"/>
        <w:spacing w:before="207"/>
      </w:pPr>
    </w:p>
    <w:p w14:paraId="62C240A8" w14:textId="77777777" w:rsidR="00B50025" w:rsidRDefault="00A914A3">
      <w:pPr>
        <w:pStyle w:val="Titolo1"/>
        <w:spacing w:before="1"/>
        <w:ind w:left="2"/>
      </w:pPr>
      <w:r>
        <w:t>Articolo</w:t>
      </w:r>
      <w:r>
        <w:rPr>
          <w:spacing w:val="-7"/>
        </w:rPr>
        <w:t xml:space="preserve"> </w:t>
      </w:r>
      <w:r>
        <w:t>9</w:t>
      </w:r>
      <w:r>
        <w:rPr>
          <w:spacing w:val="-6"/>
        </w:rPr>
        <w:t xml:space="preserve"> </w:t>
      </w:r>
      <w:r>
        <w:t>–</w:t>
      </w:r>
      <w:r>
        <w:rPr>
          <w:spacing w:val="-6"/>
        </w:rPr>
        <w:t xml:space="preserve"> </w:t>
      </w:r>
      <w:r>
        <w:t>Trattamento</w:t>
      </w:r>
      <w:r>
        <w:rPr>
          <w:spacing w:val="-6"/>
        </w:rPr>
        <w:t xml:space="preserve"> </w:t>
      </w:r>
      <w:r>
        <w:t>dati</w:t>
      </w:r>
      <w:r>
        <w:rPr>
          <w:spacing w:val="-6"/>
        </w:rPr>
        <w:t xml:space="preserve"> </w:t>
      </w:r>
      <w:r>
        <w:rPr>
          <w:spacing w:val="-2"/>
        </w:rPr>
        <w:t>personali</w:t>
      </w:r>
    </w:p>
    <w:p w14:paraId="51375614" w14:textId="77777777" w:rsidR="00B50025" w:rsidRDefault="00B50025">
      <w:pPr>
        <w:pStyle w:val="Corpotesto"/>
        <w:spacing w:before="79"/>
        <w:rPr>
          <w:b/>
        </w:rPr>
      </w:pPr>
    </w:p>
    <w:p w14:paraId="52EE306E" w14:textId="77777777" w:rsidR="00B50025" w:rsidRDefault="00A914A3">
      <w:pPr>
        <w:pStyle w:val="Corpotesto"/>
        <w:spacing w:line="276" w:lineRule="auto"/>
        <w:ind w:left="112" w:right="233"/>
        <w:jc w:val="both"/>
      </w:pPr>
      <w:r>
        <w:t>Ai sensi del decreto legislativo 30 giugno 2003, n. 196 "Codice in materia di protezione dei dati personali", il soggetto promotore e il soggetto ospitante dichiarano reciprocamente di essere informati e di acconsentire, espressamente, che i dati personali, concernenti i firmatari della</w:t>
      </w:r>
      <w:r>
        <w:rPr>
          <w:spacing w:val="40"/>
        </w:rPr>
        <w:t xml:space="preserve"> </w:t>
      </w:r>
      <w:r>
        <w:t>presente convenzione e dell’allegato progetto formativo/inserimento, comunque raccolti in conseguenza e nel corso dell’esecuzione della convenzione, saranno trattati esclusivamente per le finalità della convenzione stessa. Titolari del trattamento sono rispettivamente il soggetto ospitante</w:t>
      </w:r>
      <w:r>
        <w:rPr>
          <w:spacing w:val="40"/>
        </w:rPr>
        <w:t xml:space="preserve"> </w:t>
      </w:r>
      <w:r>
        <w:t>e il soggetto promotore.</w:t>
      </w:r>
    </w:p>
    <w:p w14:paraId="16C4CCC5" w14:textId="77777777" w:rsidR="00B50025" w:rsidRDefault="00B50025">
      <w:pPr>
        <w:pStyle w:val="Corpotesto"/>
      </w:pPr>
    </w:p>
    <w:p w14:paraId="16F06F1F" w14:textId="77777777" w:rsidR="00B50025" w:rsidRDefault="00B50025">
      <w:pPr>
        <w:pStyle w:val="Corpotesto"/>
        <w:spacing w:before="207"/>
      </w:pPr>
    </w:p>
    <w:p w14:paraId="20E3ABAA" w14:textId="77777777" w:rsidR="00B50025" w:rsidRDefault="00A914A3">
      <w:pPr>
        <w:pStyle w:val="Titolo1"/>
        <w:ind w:left="0"/>
      </w:pPr>
      <w:r>
        <w:t>Articolo</w:t>
      </w:r>
      <w:r>
        <w:rPr>
          <w:spacing w:val="-5"/>
        </w:rPr>
        <w:t xml:space="preserve"> </w:t>
      </w:r>
      <w:r>
        <w:t>10</w:t>
      </w:r>
      <w:r>
        <w:rPr>
          <w:spacing w:val="-5"/>
        </w:rPr>
        <w:t xml:space="preserve"> </w:t>
      </w:r>
      <w:r>
        <w:t>–</w:t>
      </w:r>
      <w:r>
        <w:rPr>
          <w:spacing w:val="-5"/>
        </w:rPr>
        <w:t xml:space="preserve"> </w:t>
      </w:r>
      <w:r>
        <w:rPr>
          <w:spacing w:val="-2"/>
        </w:rPr>
        <w:t>Rinvio</w:t>
      </w:r>
    </w:p>
    <w:p w14:paraId="593D6376" w14:textId="77777777" w:rsidR="00B50025" w:rsidRDefault="00B50025">
      <w:pPr>
        <w:pStyle w:val="Corpotesto"/>
        <w:spacing w:before="77"/>
        <w:rPr>
          <w:b/>
        </w:rPr>
      </w:pPr>
    </w:p>
    <w:p w14:paraId="231D8361" w14:textId="77777777" w:rsidR="00B50025" w:rsidRDefault="00A914A3">
      <w:pPr>
        <w:pStyle w:val="Corpotesto"/>
        <w:spacing w:line="276" w:lineRule="auto"/>
        <w:ind w:left="112" w:right="233"/>
        <w:jc w:val="both"/>
      </w:pPr>
      <w:r>
        <w:t>Per tutto quanto non previsto dalla presente convenzione tra il soggetto promotore ed il soggetto ospitante si rinvia all’</w:t>
      </w:r>
      <w:proofErr w:type="spellStart"/>
      <w:r>
        <w:t>All</w:t>
      </w:r>
      <w:proofErr w:type="spellEnd"/>
      <w:r>
        <w:t>. A della deliberazione della Giunta regionale …………nonché alle disposizioni vigenti in materia.</w:t>
      </w:r>
    </w:p>
    <w:p w14:paraId="3E45EE17" w14:textId="77777777" w:rsidR="00B50025" w:rsidRDefault="00B50025">
      <w:pPr>
        <w:pStyle w:val="Corpotesto"/>
      </w:pPr>
    </w:p>
    <w:p w14:paraId="1BCBB7A2" w14:textId="77777777" w:rsidR="00B50025" w:rsidRDefault="00B50025">
      <w:pPr>
        <w:pStyle w:val="Corpotesto"/>
      </w:pPr>
    </w:p>
    <w:p w14:paraId="71507C11" w14:textId="77777777" w:rsidR="00B50025" w:rsidRDefault="00B50025">
      <w:pPr>
        <w:pStyle w:val="Corpotesto"/>
        <w:spacing w:before="125"/>
      </w:pPr>
    </w:p>
    <w:p w14:paraId="37B49D8D" w14:textId="77777777" w:rsidR="00B50025" w:rsidRDefault="00A914A3">
      <w:pPr>
        <w:pStyle w:val="Corpotesto"/>
        <w:tabs>
          <w:tab w:val="left" w:pos="2654"/>
          <w:tab w:val="left" w:pos="5214"/>
        </w:tabs>
        <w:ind w:left="112"/>
        <w:jc w:val="both"/>
      </w:pPr>
      <w:r>
        <w:t xml:space="preserve">Luogo </w:t>
      </w:r>
      <w:r>
        <w:rPr>
          <w:u w:val="single"/>
        </w:rPr>
        <w:tab/>
      </w:r>
      <w:r>
        <w:rPr>
          <w:spacing w:val="-4"/>
        </w:rPr>
        <w:t>data.</w:t>
      </w:r>
      <w:r>
        <w:rPr>
          <w:u w:val="single"/>
        </w:rPr>
        <w:tab/>
      </w:r>
    </w:p>
    <w:p w14:paraId="270CE9FD" w14:textId="77777777" w:rsidR="00B50025" w:rsidRDefault="00B50025">
      <w:pPr>
        <w:pStyle w:val="Corpotesto"/>
      </w:pPr>
    </w:p>
    <w:p w14:paraId="3579587E" w14:textId="77777777" w:rsidR="00B50025" w:rsidRDefault="00B50025">
      <w:pPr>
        <w:pStyle w:val="Corpotesto"/>
        <w:spacing w:before="123"/>
      </w:pPr>
    </w:p>
    <w:p w14:paraId="0B449B7D" w14:textId="77777777" w:rsidR="00B50025" w:rsidRDefault="00A914A3">
      <w:pPr>
        <w:pStyle w:val="Corpotesto"/>
        <w:tabs>
          <w:tab w:val="left" w:pos="9674"/>
        </w:tabs>
        <w:ind w:left="112"/>
      </w:pPr>
      <w:r>
        <w:t>Il</w:t>
      </w:r>
      <w:r>
        <w:rPr>
          <w:spacing w:val="-3"/>
        </w:rPr>
        <w:t xml:space="preserve"> </w:t>
      </w:r>
      <w:r>
        <w:t>rappresentante</w:t>
      </w:r>
      <w:r>
        <w:rPr>
          <w:spacing w:val="-4"/>
        </w:rPr>
        <w:t xml:space="preserve"> </w:t>
      </w:r>
      <w:r>
        <w:t>legale</w:t>
      </w:r>
      <w:r>
        <w:rPr>
          <w:spacing w:val="-4"/>
        </w:rPr>
        <w:t xml:space="preserve"> </w:t>
      </w:r>
      <w:r>
        <w:t>del</w:t>
      </w:r>
      <w:r>
        <w:rPr>
          <w:spacing w:val="-3"/>
        </w:rPr>
        <w:t xml:space="preserve"> </w:t>
      </w:r>
      <w:r>
        <w:t>soggetto</w:t>
      </w:r>
      <w:r>
        <w:rPr>
          <w:spacing w:val="-3"/>
        </w:rPr>
        <w:t xml:space="preserve"> </w:t>
      </w:r>
      <w:r>
        <w:t>promotore</w:t>
      </w:r>
      <w:r>
        <w:rPr>
          <w:spacing w:val="-4"/>
        </w:rPr>
        <w:t xml:space="preserve"> </w:t>
      </w:r>
      <w:r>
        <w:rPr>
          <w:u w:val="single"/>
        </w:rPr>
        <w:tab/>
      </w:r>
    </w:p>
    <w:p w14:paraId="620DC959" w14:textId="77777777" w:rsidR="00B50025" w:rsidRDefault="00B50025">
      <w:pPr>
        <w:pStyle w:val="Corpotesto"/>
        <w:spacing w:before="84"/>
      </w:pPr>
    </w:p>
    <w:p w14:paraId="45F24B5A" w14:textId="77777777" w:rsidR="00B50025" w:rsidRDefault="00A914A3">
      <w:pPr>
        <w:pStyle w:val="Corpotesto"/>
        <w:tabs>
          <w:tab w:val="left" w:pos="6731"/>
        </w:tabs>
        <w:spacing w:line="276" w:lineRule="auto"/>
        <w:ind w:left="112" w:right="234"/>
      </w:pPr>
      <w:r>
        <w:t xml:space="preserve">o suo delegato </w:t>
      </w:r>
      <w:r>
        <w:rPr>
          <w:u w:val="single"/>
        </w:rPr>
        <w:tab/>
      </w:r>
      <w:r>
        <w:t>ai</w:t>
      </w:r>
      <w:r>
        <w:rPr>
          <w:spacing w:val="-3"/>
        </w:rPr>
        <w:t xml:space="preserve"> </w:t>
      </w:r>
      <w:r>
        <w:t>sensi</w:t>
      </w:r>
      <w:r>
        <w:rPr>
          <w:spacing w:val="-3"/>
        </w:rPr>
        <w:t xml:space="preserve"> </w:t>
      </w:r>
      <w:r>
        <w:t>della</w:t>
      </w:r>
      <w:r>
        <w:rPr>
          <w:spacing w:val="-5"/>
        </w:rPr>
        <w:t xml:space="preserve"> </w:t>
      </w:r>
      <w:r>
        <w:t>delega</w:t>
      </w:r>
      <w:r>
        <w:rPr>
          <w:spacing w:val="-5"/>
        </w:rPr>
        <w:t xml:space="preserve"> </w:t>
      </w:r>
      <w:r>
        <w:t>in</w:t>
      </w:r>
      <w:r>
        <w:rPr>
          <w:spacing w:val="-4"/>
        </w:rPr>
        <w:t xml:space="preserve"> </w:t>
      </w:r>
      <w:r>
        <w:t>allegato alla presente convenzione.</w:t>
      </w:r>
    </w:p>
    <w:p w14:paraId="7B41845F" w14:textId="77777777" w:rsidR="00B50025" w:rsidRDefault="00B50025">
      <w:pPr>
        <w:pStyle w:val="Corpotesto"/>
      </w:pPr>
    </w:p>
    <w:p w14:paraId="1B80380F" w14:textId="77777777" w:rsidR="00B50025" w:rsidRDefault="00B50025">
      <w:pPr>
        <w:pStyle w:val="Corpotesto"/>
        <w:spacing w:before="83"/>
      </w:pPr>
    </w:p>
    <w:p w14:paraId="20F3618E" w14:textId="77777777" w:rsidR="00B50025" w:rsidRDefault="00A914A3">
      <w:pPr>
        <w:pStyle w:val="Corpotesto"/>
        <w:tabs>
          <w:tab w:val="left" w:pos="9659"/>
        </w:tabs>
        <w:ind w:left="112"/>
      </w:pPr>
      <w:r>
        <w:t>Il</w:t>
      </w:r>
      <w:r>
        <w:rPr>
          <w:spacing w:val="-3"/>
        </w:rPr>
        <w:t xml:space="preserve"> </w:t>
      </w:r>
      <w:r>
        <w:t>rappresentante</w:t>
      </w:r>
      <w:r>
        <w:rPr>
          <w:spacing w:val="-4"/>
        </w:rPr>
        <w:t xml:space="preserve"> </w:t>
      </w:r>
      <w:r>
        <w:t>legale</w:t>
      </w:r>
      <w:r>
        <w:rPr>
          <w:spacing w:val="-4"/>
        </w:rPr>
        <w:t xml:space="preserve"> </w:t>
      </w:r>
      <w:r>
        <w:t>del</w:t>
      </w:r>
      <w:r>
        <w:rPr>
          <w:spacing w:val="-3"/>
        </w:rPr>
        <w:t xml:space="preserve"> </w:t>
      </w:r>
      <w:r>
        <w:t>soggetto</w:t>
      </w:r>
      <w:r>
        <w:rPr>
          <w:spacing w:val="-3"/>
        </w:rPr>
        <w:t xml:space="preserve"> </w:t>
      </w:r>
      <w:r>
        <w:t>ospitante</w:t>
      </w:r>
      <w:r>
        <w:rPr>
          <w:spacing w:val="-4"/>
        </w:rPr>
        <w:t xml:space="preserve"> </w:t>
      </w:r>
      <w:r>
        <w:rPr>
          <w:u w:val="single"/>
        </w:rPr>
        <w:tab/>
      </w:r>
    </w:p>
    <w:p w14:paraId="33F250B7" w14:textId="77777777" w:rsidR="00B50025" w:rsidRDefault="00B50025">
      <w:pPr>
        <w:pStyle w:val="Corpotesto"/>
        <w:spacing w:before="81"/>
      </w:pPr>
    </w:p>
    <w:p w14:paraId="720F44EF" w14:textId="77777777" w:rsidR="00B50025" w:rsidRDefault="00A914A3">
      <w:pPr>
        <w:pStyle w:val="Corpotesto"/>
        <w:tabs>
          <w:tab w:val="left" w:pos="6731"/>
        </w:tabs>
        <w:spacing w:line="276" w:lineRule="auto"/>
        <w:ind w:left="112" w:right="234"/>
      </w:pPr>
      <w:r>
        <w:t xml:space="preserve">o suo delegato </w:t>
      </w:r>
      <w:r>
        <w:rPr>
          <w:u w:val="single"/>
        </w:rPr>
        <w:tab/>
      </w:r>
      <w:r>
        <w:t>ai</w:t>
      </w:r>
      <w:r>
        <w:rPr>
          <w:spacing w:val="-3"/>
        </w:rPr>
        <w:t xml:space="preserve"> </w:t>
      </w:r>
      <w:r>
        <w:t>sensi</w:t>
      </w:r>
      <w:r>
        <w:rPr>
          <w:spacing w:val="-3"/>
        </w:rPr>
        <w:t xml:space="preserve"> </w:t>
      </w:r>
      <w:r>
        <w:t>della</w:t>
      </w:r>
      <w:r>
        <w:rPr>
          <w:spacing w:val="-5"/>
        </w:rPr>
        <w:t xml:space="preserve"> </w:t>
      </w:r>
      <w:r>
        <w:t>delega</w:t>
      </w:r>
      <w:r>
        <w:rPr>
          <w:spacing w:val="-5"/>
        </w:rPr>
        <w:t xml:space="preserve"> </w:t>
      </w:r>
      <w:r>
        <w:t>in</w:t>
      </w:r>
      <w:r>
        <w:rPr>
          <w:spacing w:val="-4"/>
        </w:rPr>
        <w:t xml:space="preserve"> </w:t>
      </w:r>
      <w:r>
        <w:t>allegato alla presente convenzione.</w:t>
      </w:r>
    </w:p>
    <w:p w14:paraId="4ED47777" w14:textId="77777777" w:rsidR="00B50025" w:rsidRDefault="00A914A3">
      <w:pPr>
        <w:pStyle w:val="Corpotesto"/>
        <w:spacing w:before="225"/>
        <w:ind w:right="106"/>
        <w:jc w:val="right"/>
      </w:pPr>
      <w:r>
        <w:rPr>
          <w:spacing w:val="-10"/>
        </w:rPr>
        <w:lastRenderedPageBreak/>
        <w:t>4</w:t>
      </w:r>
    </w:p>
    <w:sectPr w:rsidR="00B50025">
      <w:pgSz w:w="11900" w:h="16840"/>
      <w:pgMar w:top="138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6A1E" w14:textId="77777777" w:rsidR="00D556C7" w:rsidRDefault="00D556C7" w:rsidP="00D556C7">
      <w:r>
        <w:separator/>
      </w:r>
    </w:p>
  </w:endnote>
  <w:endnote w:type="continuationSeparator" w:id="0">
    <w:p w14:paraId="6E0AAFD1" w14:textId="77777777" w:rsidR="00D556C7" w:rsidRDefault="00D556C7" w:rsidP="00D5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E01E" w14:textId="77777777" w:rsidR="00D556C7" w:rsidRDefault="00D556C7" w:rsidP="00D556C7">
      <w:r>
        <w:separator/>
      </w:r>
    </w:p>
  </w:footnote>
  <w:footnote w:type="continuationSeparator" w:id="0">
    <w:p w14:paraId="57A1ED85" w14:textId="77777777" w:rsidR="00D556C7" w:rsidRDefault="00D556C7" w:rsidP="00D55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33E4" w14:textId="53137394" w:rsidR="00D556C7" w:rsidRDefault="00D556C7" w:rsidP="00D556C7">
    <w:pPr>
      <w:rPr>
        <w:rFonts w:ascii="Verdana" w:hAnsi="Verdana"/>
        <w:b/>
        <w:sz w:val="28"/>
        <w:szCs w:val="28"/>
        <w:lang w:eastAsia="ar-SA"/>
      </w:rPr>
    </w:pPr>
    <w:r>
      <w:rPr>
        <w:noProof/>
      </w:rPr>
      <w:drawing>
        <wp:anchor distT="0" distB="0" distL="114300" distR="114300" simplePos="0" relativeHeight="251657728" behindDoc="0" locked="0" layoutInCell="1" allowOverlap="1" wp14:anchorId="0E6C4AB5" wp14:editId="6274BABB">
          <wp:simplePos x="0" y="0"/>
          <wp:positionH relativeFrom="column">
            <wp:posOffset>5305425</wp:posOffset>
          </wp:positionH>
          <wp:positionV relativeFrom="paragraph">
            <wp:posOffset>-130175</wp:posOffset>
          </wp:positionV>
          <wp:extent cx="1029600" cy="864000"/>
          <wp:effectExtent l="0" t="0" r="0" b="0"/>
          <wp:wrapSquare wrapText="bothSides"/>
          <wp:docPr id="298484395" name="Immagine 1" descr="Immagine che contiene testo, Carattere, numer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84395" name="Immagine 1" descr="Immagine che contiene testo, Carattere, numer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5B1">
      <w:rPr>
        <w:rFonts w:ascii="Verdana" w:hAnsi="Verdana"/>
        <w:b/>
        <w:sz w:val="28"/>
        <w:szCs w:val="28"/>
        <w:lang w:eastAsia="ar-SA"/>
      </w:rPr>
      <w:t>CONSORZIO T.I.NE.R.I</w:t>
    </w:r>
  </w:p>
  <w:p w14:paraId="36A89675" w14:textId="08B7FD0C" w:rsidR="00D556C7" w:rsidRPr="00E475B1" w:rsidRDefault="00D556C7" w:rsidP="00D556C7">
    <w:pPr>
      <w:spacing w:line="360" w:lineRule="auto"/>
      <w:rPr>
        <w:rFonts w:ascii="Verdana" w:hAnsi="Verdana"/>
        <w:b/>
        <w:lang w:eastAsia="ar-SA"/>
      </w:rPr>
    </w:pPr>
    <w:r w:rsidRPr="00E475B1">
      <w:rPr>
        <w:rFonts w:ascii="Verdana" w:hAnsi="Verdana"/>
        <w:b/>
        <w:lang w:eastAsia="ar-SA"/>
      </w:rPr>
      <w:t>Distretto sociale VT/5</w:t>
    </w:r>
  </w:p>
  <w:p w14:paraId="7CA0DE2B" w14:textId="77777777" w:rsidR="00D556C7" w:rsidRPr="00E475B1" w:rsidRDefault="00D556C7" w:rsidP="00D556C7">
    <w:pPr>
      <w:spacing w:line="360" w:lineRule="auto"/>
      <w:rPr>
        <w:rFonts w:ascii="Verdana" w:hAnsi="Verdana"/>
        <w:sz w:val="16"/>
        <w:szCs w:val="16"/>
        <w:lang w:eastAsia="ar-SA"/>
      </w:rPr>
    </w:pPr>
    <w:r w:rsidRPr="00E475B1">
      <w:rPr>
        <w:rFonts w:ascii="Verdana" w:hAnsi="Verdana"/>
        <w:sz w:val="16"/>
        <w:szCs w:val="16"/>
        <w:lang w:eastAsia="ar-SA"/>
      </w:rPr>
      <w:t xml:space="preserve">Piazza dello Spedale, Nepi </w:t>
    </w:r>
  </w:p>
  <w:p w14:paraId="42780564" w14:textId="77777777" w:rsidR="00D556C7" w:rsidRDefault="00D556C7" w:rsidP="00D556C7">
    <w:pPr>
      <w:spacing w:line="360" w:lineRule="auto"/>
      <w:rPr>
        <w:rFonts w:ascii="Verdana" w:hAnsi="Verdana"/>
        <w:sz w:val="16"/>
        <w:szCs w:val="16"/>
        <w:lang w:eastAsia="ar-SA"/>
      </w:rPr>
    </w:pPr>
    <w:r w:rsidRPr="00E475B1">
      <w:rPr>
        <w:rFonts w:ascii="Verdana" w:hAnsi="Verdana"/>
        <w:sz w:val="16"/>
        <w:szCs w:val="16"/>
        <w:lang w:eastAsia="ar-SA"/>
      </w:rPr>
      <w:t xml:space="preserve">e-mail: </w:t>
    </w:r>
    <w:hyperlink r:id="rId2" w:history="1">
      <w:r w:rsidRPr="00276988">
        <w:rPr>
          <w:rStyle w:val="Collegamentoipertestuale"/>
          <w:rFonts w:ascii="Verdana" w:hAnsi="Verdana"/>
          <w:sz w:val="16"/>
          <w:szCs w:val="16"/>
          <w:lang w:eastAsia="ar-SA"/>
        </w:rPr>
        <w:t>consorziotineri@gmail.com</w:t>
      </w:r>
    </w:hyperlink>
  </w:p>
  <w:p w14:paraId="57663330" w14:textId="1D90B243" w:rsidR="00D556C7" w:rsidRDefault="00D556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F3A7D"/>
    <w:multiLevelType w:val="hybridMultilevel"/>
    <w:tmpl w:val="3132CC30"/>
    <w:lvl w:ilvl="0" w:tplc="CF42D282">
      <w:start w:val="1"/>
      <w:numFmt w:val="decimal"/>
      <w:lvlText w:val="%1."/>
      <w:lvlJc w:val="left"/>
      <w:pPr>
        <w:ind w:left="540" w:hanging="42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6F86CBCE">
      <w:numFmt w:val="bullet"/>
      <w:lvlText w:val="•"/>
      <w:lvlJc w:val="left"/>
      <w:pPr>
        <w:ind w:left="1484" w:hanging="428"/>
      </w:pPr>
      <w:rPr>
        <w:rFonts w:hint="default"/>
        <w:lang w:val="it-IT" w:eastAsia="en-US" w:bidi="ar-SA"/>
      </w:rPr>
    </w:lvl>
    <w:lvl w:ilvl="2" w:tplc="15141E06">
      <w:numFmt w:val="bullet"/>
      <w:lvlText w:val="•"/>
      <w:lvlJc w:val="left"/>
      <w:pPr>
        <w:ind w:left="2428" w:hanging="428"/>
      </w:pPr>
      <w:rPr>
        <w:rFonts w:hint="default"/>
        <w:lang w:val="it-IT" w:eastAsia="en-US" w:bidi="ar-SA"/>
      </w:rPr>
    </w:lvl>
    <w:lvl w:ilvl="3" w:tplc="211ED5AC">
      <w:numFmt w:val="bullet"/>
      <w:lvlText w:val="•"/>
      <w:lvlJc w:val="left"/>
      <w:pPr>
        <w:ind w:left="3372" w:hanging="428"/>
      </w:pPr>
      <w:rPr>
        <w:rFonts w:hint="default"/>
        <w:lang w:val="it-IT" w:eastAsia="en-US" w:bidi="ar-SA"/>
      </w:rPr>
    </w:lvl>
    <w:lvl w:ilvl="4" w:tplc="E83033E4">
      <w:numFmt w:val="bullet"/>
      <w:lvlText w:val="•"/>
      <w:lvlJc w:val="left"/>
      <w:pPr>
        <w:ind w:left="4316" w:hanging="428"/>
      </w:pPr>
      <w:rPr>
        <w:rFonts w:hint="default"/>
        <w:lang w:val="it-IT" w:eastAsia="en-US" w:bidi="ar-SA"/>
      </w:rPr>
    </w:lvl>
    <w:lvl w:ilvl="5" w:tplc="34DE889C">
      <w:numFmt w:val="bullet"/>
      <w:lvlText w:val="•"/>
      <w:lvlJc w:val="left"/>
      <w:pPr>
        <w:ind w:left="5260" w:hanging="428"/>
      </w:pPr>
      <w:rPr>
        <w:rFonts w:hint="default"/>
        <w:lang w:val="it-IT" w:eastAsia="en-US" w:bidi="ar-SA"/>
      </w:rPr>
    </w:lvl>
    <w:lvl w:ilvl="6" w:tplc="63FA09D2">
      <w:numFmt w:val="bullet"/>
      <w:lvlText w:val="•"/>
      <w:lvlJc w:val="left"/>
      <w:pPr>
        <w:ind w:left="6204" w:hanging="428"/>
      </w:pPr>
      <w:rPr>
        <w:rFonts w:hint="default"/>
        <w:lang w:val="it-IT" w:eastAsia="en-US" w:bidi="ar-SA"/>
      </w:rPr>
    </w:lvl>
    <w:lvl w:ilvl="7" w:tplc="2F041B4C">
      <w:numFmt w:val="bullet"/>
      <w:lvlText w:val="•"/>
      <w:lvlJc w:val="left"/>
      <w:pPr>
        <w:ind w:left="7148" w:hanging="428"/>
      </w:pPr>
      <w:rPr>
        <w:rFonts w:hint="default"/>
        <w:lang w:val="it-IT" w:eastAsia="en-US" w:bidi="ar-SA"/>
      </w:rPr>
    </w:lvl>
    <w:lvl w:ilvl="8" w:tplc="7EF852EE">
      <w:numFmt w:val="bullet"/>
      <w:lvlText w:val="•"/>
      <w:lvlJc w:val="left"/>
      <w:pPr>
        <w:ind w:left="8092" w:hanging="428"/>
      </w:pPr>
      <w:rPr>
        <w:rFonts w:hint="default"/>
        <w:lang w:val="it-IT" w:eastAsia="en-US" w:bidi="ar-SA"/>
      </w:rPr>
    </w:lvl>
  </w:abstractNum>
  <w:abstractNum w:abstractNumId="1" w15:restartNumberingAfterBreak="0">
    <w:nsid w:val="7E7119DA"/>
    <w:multiLevelType w:val="hybridMultilevel"/>
    <w:tmpl w:val="E3BC4708"/>
    <w:lvl w:ilvl="0" w:tplc="53487EE8">
      <w:start w:val="1"/>
      <w:numFmt w:val="decimal"/>
      <w:lvlText w:val="%1."/>
      <w:lvlJc w:val="left"/>
      <w:pPr>
        <w:ind w:left="470" w:hanging="35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3210FE9C">
      <w:numFmt w:val="bullet"/>
      <w:lvlText w:val="•"/>
      <w:lvlJc w:val="left"/>
      <w:pPr>
        <w:ind w:left="1430" w:hanging="358"/>
      </w:pPr>
      <w:rPr>
        <w:rFonts w:hint="default"/>
        <w:lang w:val="it-IT" w:eastAsia="en-US" w:bidi="ar-SA"/>
      </w:rPr>
    </w:lvl>
    <w:lvl w:ilvl="2" w:tplc="336E5EB0">
      <w:numFmt w:val="bullet"/>
      <w:lvlText w:val="•"/>
      <w:lvlJc w:val="left"/>
      <w:pPr>
        <w:ind w:left="2380" w:hanging="358"/>
      </w:pPr>
      <w:rPr>
        <w:rFonts w:hint="default"/>
        <w:lang w:val="it-IT" w:eastAsia="en-US" w:bidi="ar-SA"/>
      </w:rPr>
    </w:lvl>
    <w:lvl w:ilvl="3" w:tplc="E4703754">
      <w:numFmt w:val="bullet"/>
      <w:lvlText w:val="•"/>
      <w:lvlJc w:val="left"/>
      <w:pPr>
        <w:ind w:left="3330" w:hanging="358"/>
      </w:pPr>
      <w:rPr>
        <w:rFonts w:hint="default"/>
        <w:lang w:val="it-IT" w:eastAsia="en-US" w:bidi="ar-SA"/>
      </w:rPr>
    </w:lvl>
    <w:lvl w:ilvl="4" w:tplc="092ACA90">
      <w:numFmt w:val="bullet"/>
      <w:lvlText w:val="•"/>
      <w:lvlJc w:val="left"/>
      <w:pPr>
        <w:ind w:left="4280" w:hanging="358"/>
      </w:pPr>
      <w:rPr>
        <w:rFonts w:hint="default"/>
        <w:lang w:val="it-IT" w:eastAsia="en-US" w:bidi="ar-SA"/>
      </w:rPr>
    </w:lvl>
    <w:lvl w:ilvl="5" w:tplc="AC56E3F2">
      <w:numFmt w:val="bullet"/>
      <w:lvlText w:val="•"/>
      <w:lvlJc w:val="left"/>
      <w:pPr>
        <w:ind w:left="5230" w:hanging="358"/>
      </w:pPr>
      <w:rPr>
        <w:rFonts w:hint="default"/>
        <w:lang w:val="it-IT" w:eastAsia="en-US" w:bidi="ar-SA"/>
      </w:rPr>
    </w:lvl>
    <w:lvl w:ilvl="6" w:tplc="5C36E6CA">
      <w:numFmt w:val="bullet"/>
      <w:lvlText w:val="•"/>
      <w:lvlJc w:val="left"/>
      <w:pPr>
        <w:ind w:left="6180" w:hanging="358"/>
      </w:pPr>
      <w:rPr>
        <w:rFonts w:hint="default"/>
        <w:lang w:val="it-IT" w:eastAsia="en-US" w:bidi="ar-SA"/>
      </w:rPr>
    </w:lvl>
    <w:lvl w:ilvl="7" w:tplc="53B49D8C">
      <w:numFmt w:val="bullet"/>
      <w:lvlText w:val="•"/>
      <w:lvlJc w:val="left"/>
      <w:pPr>
        <w:ind w:left="7130" w:hanging="358"/>
      </w:pPr>
      <w:rPr>
        <w:rFonts w:hint="default"/>
        <w:lang w:val="it-IT" w:eastAsia="en-US" w:bidi="ar-SA"/>
      </w:rPr>
    </w:lvl>
    <w:lvl w:ilvl="8" w:tplc="819A796C">
      <w:numFmt w:val="bullet"/>
      <w:lvlText w:val="•"/>
      <w:lvlJc w:val="left"/>
      <w:pPr>
        <w:ind w:left="8080" w:hanging="358"/>
      </w:pPr>
      <w:rPr>
        <w:rFonts w:hint="default"/>
        <w:lang w:val="it-IT" w:eastAsia="en-US" w:bidi="ar-SA"/>
      </w:rPr>
    </w:lvl>
  </w:abstractNum>
  <w:num w:numId="1" w16cid:durableId="1448353674">
    <w:abstractNumId w:val="0"/>
  </w:num>
  <w:num w:numId="2" w16cid:durableId="22689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25"/>
    <w:rsid w:val="00A914A3"/>
    <w:rsid w:val="00B50025"/>
    <w:rsid w:val="00D55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6BD1"/>
  <w15:docId w15:val="{7FED0899-E5F1-4573-84F6-A005B791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 w:right="12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470" w:right="230" w:hanging="358"/>
      <w:jc w:val="both"/>
    </w:pPr>
  </w:style>
  <w:style w:type="paragraph" w:customStyle="1" w:styleId="TableParagraph">
    <w:name w:val="Table Paragraph"/>
    <w:basedOn w:val="Normale"/>
    <w:uiPriority w:val="1"/>
    <w:qFormat/>
    <w:pPr>
      <w:ind w:left="6"/>
      <w:jc w:val="center"/>
    </w:pPr>
  </w:style>
  <w:style w:type="paragraph" w:styleId="Intestazione">
    <w:name w:val="header"/>
    <w:basedOn w:val="Normale"/>
    <w:link w:val="IntestazioneCarattere"/>
    <w:uiPriority w:val="99"/>
    <w:unhideWhenUsed/>
    <w:rsid w:val="00D556C7"/>
    <w:pPr>
      <w:tabs>
        <w:tab w:val="center" w:pos="4819"/>
        <w:tab w:val="right" w:pos="9638"/>
      </w:tabs>
    </w:pPr>
  </w:style>
  <w:style w:type="character" w:customStyle="1" w:styleId="IntestazioneCarattere">
    <w:name w:val="Intestazione Carattere"/>
    <w:basedOn w:val="Carpredefinitoparagrafo"/>
    <w:link w:val="Intestazione"/>
    <w:uiPriority w:val="99"/>
    <w:rsid w:val="00D556C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556C7"/>
    <w:pPr>
      <w:tabs>
        <w:tab w:val="center" w:pos="4819"/>
        <w:tab w:val="right" w:pos="9638"/>
      </w:tabs>
    </w:pPr>
  </w:style>
  <w:style w:type="character" w:customStyle="1" w:styleId="PidipaginaCarattere">
    <w:name w:val="Piè di pagina Carattere"/>
    <w:basedOn w:val="Carpredefinitoparagrafo"/>
    <w:link w:val="Pidipagina"/>
    <w:uiPriority w:val="99"/>
    <w:rsid w:val="00D556C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556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nsorziotineri@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1 modello convenzione-tir svantaggiati.doc</dc:title>
  <dc:creator>ccaprari</dc:creator>
  <cp:lastModifiedBy>Natascia Chiacchiera</cp:lastModifiedBy>
  <cp:revision>2</cp:revision>
  <dcterms:created xsi:type="dcterms:W3CDTF">2024-03-26T10:49:00Z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Creator">
    <vt:lpwstr>PScript5.dll Version 5.2.2</vt:lpwstr>
  </property>
  <property fmtid="{D5CDD505-2E9C-101B-9397-08002B2CF9AE}" pid="4" name="LastSaved">
    <vt:filetime>2024-03-26T00:00:00Z</vt:filetime>
  </property>
  <property fmtid="{D5CDD505-2E9C-101B-9397-08002B2CF9AE}" pid="5" name="Producer">
    <vt:lpwstr>GPL Ghostscript 8.15</vt:lpwstr>
  </property>
</Properties>
</file>